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C9C0E" w14:textId="77777777" w:rsidR="0091053D" w:rsidRPr="000225D4" w:rsidRDefault="00AB56BF" w:rsidP="00AB56BF">
      <w:pPr>
        <w:pStyle w:val="Annexe"/>
      </w:pPr>
      <w:bookmarkStart w:id="0" w:name="_GoBack"/>
      <w:bookmarkEnd w:id="0"/>
      <w:r>
        <w:t xml:space="preserve">Annexe - </w:t>
      </w:r>
      <w:r w:rsidR="0091053D">
        <w:t>Programme de l’école maternelle</w:t>
      </w:r>
    </w:p>
    <w:p w14:paraId="406BC896" w14:textId="77777777" w:rsidR="000225D4" w:rsidRDefault="000225D4" w:rsidP="000225D4">
      <w:pPr>
        <w:pStyle w:val="Titre"/>
        <w:rPr>
          <w:b w:val="0"/>
        </w:rPr>
      </w:pPr>
      <w:bookmarkStart w:id="1" w:name="_Toc409707093"/>
      <w:bookmarkStart w:id="2" w:name="_Toc392172539"/>
    </w:p>
    <w:p w14:paraId="01FAF3F1" w14:textId="77777777"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14:paraId="136D290A" w14:textId="77777777"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14:paraId="5DCC18DC" w14:textId="77777777"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14:paraId="79E2918D" w14:textId="77777777"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14:paraId="03F6C211" w14:textId="77777777" w:rsidR="0091053D" w:rsidRPr="00AB56BF" w:rsidRDefault="0091053D" w:rsidP="00AB56BF">
      <w:pPr>
        <w:pStyle w:val="Stitre"/>
      </w:pPr>
      <w:r w:rsidRPr="00AB56BF">
        <w:t>1. Une école qui s’adapte aux jeunes enfants</w:t>
      </w:r>
      <w:bookmarkEnd w:id="4"/>
      <w:bookmarkEnd w:id="5"/>
      <w:bookmarkEnd w:id="6"/>
      <w:r w:rsidRPr="00AB56BF">
        <w:t xml:space="preserve"> </w:t>
      </w:r>
    </w:p>
    <w:p w14:paraId="2C7FB2C2" w14:textId="77777777"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14:paraId="39F9993D" w14:textId="77777777" w:rsidR="0091053D" w:rsidRDefault="0091053D" w:rsidP="0091053D">
      <w:pPr>
        <w:keepNext/>
        <w:jc w:val="both"/>
        <w:outlineLvl w:val="3"/>
        <w:rPr>
          <w:rFonts w:cs="Arial"/>
          <w:b/>
          <w:sz w:val="28"/>
          <w:szCs w:val="28"/>
        </w:rPr>
      </w:pPr>
    </w:p>
    <w:p w14:paraId="37788E0E" w14:textId="77777777" w:rsidR="0091053D" w:rsidRPr="00AB56BF" w:rsidRDefault="0091053D" w:rsidP="00AB56BF">
      <w:pPr>
        <w:pStyle w:val="Stitre2"/>
        <w:rPr>
          <w:sz w:val="22"/>
        </w:rPr>
      </w:pPr>
      <w:r w:rsidRPr="00AB56BF">
        <w:rPr>
          <w:sz w:val="22"/>
        </w:rPr>
        <w:t>1.1. Une école qui accueille les enfants et leurs parents</w:t>
      </w:r>
    </w:p>
    <w:p w14:paraId="26EE8136" w14:textId="77777777"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w:t>
      </w:r>
      <w:proofErr w:type="gramStart"/>
      <w:r w:rsidRPr="007D2AD5">
        <w:rPr>
          <w:rFonts w:cs="Arial"/>
          <w:szCs w:val="20"/>
        </w:rPr>
        <w:t>artistiques…)</w:t>
      </w:r>
      <w:proofErr w:type="gramEnd"/>
      <w:r w:rsidRPr="007D2AD5">
        <w:rPr>
          <w:rFonts w:cs="Arial"/>
          <w:szCs w:val="20"/>
        </w:rPr>
        <w:t xml:space="preserve">. </w:t>
      </w:r>
    </w:p>
    <w:p w14:paraId="26DFAB18" w14:textId="77777777"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14:paraId="6DB36D37" w14:textId="77777777" w:rsidR="00215F8B" w:rsidRDefault="00215F8B" w:rsidP="000225D4">
      <w:pPr>
        <w:pStyle w:val="Stitre1"/>
      </w:pPr>
    </w:p>
    <w:p w14:paraId="1771CB59" w14:textId="77777777" w:rsidR="0091053D" w:rsidRPr="00AB56BF" w:rsidRDefault="0091053D" w:rsidP="00AB56BF">
      <w:pPr>
        <w:pStyle w:val="Stitre2"/>
        <w:rPr>
          <w:sz w:val="22"/>
        </w:rPr>
      </w:pPr>
      <w:r w:rsidRPr="00AB56BF">
        <w:rPr>
          <w:sz w:val="22"/>
        </w:rPr>
        <w:t>1.2. Une école qui accompagne les transitions vécues par les enfants</w:t>
      </w:r>
    </w:p>
    <w:p w14:paraId="0392CC42" w14:textId="77777777"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14:paraId="31B2B8EC" w14:textId="77777777"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proofErr w:type="spellStart"/>
      <w:r w:rsidR="00AB56BF" w:rsidRPr="007D2AD5">
        <w:rPr>
          <w:rFonts w:cs="Arial"/>
          <w:szCs w:val="20"/>
        </w:rPr>
        <w:t>Atsem</w:t>
      </w:r>
      <w:proofErr w:type="spellEnd"/>
      <w:r w:rsidR="00AB56BF" w:rsidRPr="007D2AD5">
        <w:rPr>
          <w:rFonts w:cs="Arial"/>
          <w:szCs w:val="20"/>
        </w:rPr>
        <w:t xml:space="preserve">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w:t>
      </w:r>
      <w:proofErr w:type="gramStart"/>
      <w:r w:rsidRPr="007D2AD5">
        <w:rPr>
          <w:rFonts w:cs="Arial"/>
          <w:szCs w:val="20"/>
        </w:rPr>
        <w:t>doit</w:t>
      </w:r>
      <w:proofErr w:type="gramEnd"/>
      <w:r w:rsidRPr="007D2AD5">
        <w:rPr>
          <w:rFonts w:cs="Arial"/>
          <w:szCs w:val="20"/>
        </w:rPr>
        <w:t xml:space="preserve">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14:paraId="306D115F" w14:textId="77777777"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proofErr w:type="spellStart"/>
      <w:r w:rsidR="00AB56BF" w:rsidRPr="00065119">
        <w:rPr>
          <w:rFonts w:cs="Arial"/>
          <w:szCs w:val="20"/>
        </w:rPr>
        <w:t>Rased</w:t>
      </w:r>
      <w:proofErr w:type="spellEnd"/>
      <w:r w:rsidR="00AB56BF" w:rsidRPr="00065119">
        <w:rPr>
          <w:rFonts w:cs="Arial"/>
          <w:szCs w:val="20"/>
        </w:rPr>
        <w:t xml:space="preserve">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14:paraId="634048F8" w14:textId="77777777" w:rsidR="00215F8B" w:rsidRDefault="00215F8B" w:rsidP="000225D4">
      <w:pPr>
        <w:pStyle w:val="Stitre1"/>
      </w:pPr>
    </w:p>
    <w:p w14:paraId="343C3BAB" w14:textId="77777777" w:rsidR="0091053D" w:rsidRPr="00AB56BF" w:rsidRDefault="0091053D" w:rsidP="00AB56BF">
      <w:pPr>
        <w:pStyle w:val="Stitre2"/>
        <w:rPr>
          <w:sz w:val="22"/>
        </w:rPr>
      </w:pPr>
      <w:r w:rsidRPr="00AB56BF">
        <w:rPr>
          <w:sz w:val="22"/>
        </w:rPr>
        <w:t>1.3. Une école qui tient compte du développement de l’enfant</w:t>
      </w:r>
    </w:p>
    <w:p w14:paraId="05C9E657" w14:textId="77777777"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14:paraId="2D965B91" w14:textId="77777777"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w:t>
      </w:r>
      <w:proofErr w:type="gramStart"/>
      <w:r w:rsidRPr="00C128A2">
        <w:rPr>
          <w:rFonts w:cs="Arial"/>
          <w:szCs w:val="20"/>
        </w:rPr>
        <w:t>extérieurs…)</w:t>
      </w:r>
      <w:proofErr w:type="gramEnd"/>
      <w:r w:rsidRPr="00C128A2">
        <w:rPr>
          <w:rFonts w:cs="Arial"/>
          <w:szCs w:val="20"/>
        </w:rPr>
        <w:t xml:space="preserve">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 xml:space="preserve">Chaque enseignant détermine une organisation du temps </w:t>
      </w:r>
      <w:proofErr w:type="gramStart"/>
      <w:r w:rsidRPr="004310EA">
        <w:rPr>
          <w:rFonts w:cs="Arial"/>
          <w:szCs w:val="20"/>
        </w:rPr>
        <w:t>adaptée</w:t>
      </w:r>
      <w:proofErr w:type="gramEnd"/>
      <w:r w:rsidRPr="004310EA">
        <w:rPr>
          <w:rFonts w:cs="Arial"/>
          <w:szCs w:val="20"/>
        </w:rPr>
        <w:t xml:space="preserv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14:paraId="7C4399D8" w14:textId="77777777"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14:paraId="4872014F" w14:textId="77777777" w:rsidR="00215F8B" w:rsidRDefault="00215F8B" w:rsidP="000225D4">
      <w:pPr>
        <w:pStyle w:val="Stitre1"/>
      </w:pPr>
    </w:p>
    <w:p w14:paraId="58A907B1" w14:textId="77777777" w:rsidR="0091053D" w:rsidRPr="00AB56BF" w:rsidRDefault="0091053D" w:rsidP="00AB56BF">
      <w:pPr>
        <w:pStyle w:val="Stitre2"/>
        <w:rPr>
          <w:sz w:val="22"/>
        </w:rPr>
      </w:pPr>
      <w:r w:rsidRPr="00AB56BF">
        <w:rPr>
          <w:sz w:val="22"/>
        </w:rPr>
        <w:t xml:space="preserve">1.4. Une école qui pratique une évaluation positive </w:t>
      </w:r>
    </w:p>
    <w:p w14:paraId="679902E4" w14:textId="77777777"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14:paraId="7410CCC0" w14:textId="77777777"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14:paraId="438BDF7B" w14:textId="77777777"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14:paraId="680943BA" w14:textId="77777777" w:rsidR="0091053D" w:rsidRPr="000225D4" w:rsidRDefault="0091053D" w:rsidP="000225D4">
      <w:pPr>
        <w:pStyle w:val="Stitre"/>
      </w:pPr>
      <w:r w:rsidRPr="007D2AD5">
        <w:t>2. Une école qui organise des modalités spécifiques d’apprentissage</w:t>
      </w:r>
      <w:bookmarkEnd w:id="7"/>
      <w:bookmarkEnd w:id="8"/>
      <w:bookmarkEnd w:id="9"/>
    </w:p>
    <w:p w14:paraId="467832CD" w14:textId="77777777"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14:paraId="0C41C276" w14:textId="77777777"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14:paraId="51CDD021" w14:textId="77777777" w:rsidR="00215F8B" w:rsidRDefault="00215F8B" w:rsidP="000225D4">
      <w:pPr>
        <w:pStyle w:val="Stitre1"/>
      </w:pPr>
    </w:p>
    <w:p w14:paraId="5FB662B8" w14:textId="77777777" w:rsidR="0091053D" w:rsidRPr="00AB56BF" w:rsidRDefault="0091053D" w:rsidP="00AB56BF">
      <w:pPr>
        <w:pStyle w:val="Stitre2"/>
        <w:rPr>
          <w:sz w:val="22"/>
        </w:rPr>
      </w:pPr>
      <w:r w:rsidRPr="00AB56BF">
        <w:rPr>
          <w:sz w:val="22"/>
        </w:rPr>
        <w:t>2.1. Apprendre en jouant</w:t>
      </w:r>
    </w:p>
    <w:p w14:paraId="72F619C9" w14:textId="77777777"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14:paraId="66483844" w14:textId="77777777" w:rsidR="00215F8B" w:rsidRDefault="00215F8B" w:rsidP="000225D4">
      <w:pPr>
        <w:pStyle w:val="Stitre1"/>
      </w:pPr>
    </w:p>
    <w:p w14:paraId="7BA37978" w14:textId="77777777" w:rsidR="0091053D" w:rsidRPr="00AB56BF" w:rsidRDefault="0091053D" w:rsidP="00AB56BF">
      <w:pPr>
        <w:pStyle w:val="Stitre2"/>
        <w:rPr>
          <w:sz w:val="22"/>
        </w:rPr>
      </w:pPr>
      <w:r w:rsidRPr="00AB56BF">
        <w:rPr>
          <w:sz w:val="22"/>
        </w:rPr>
        <w:t>2.2. Apprendre en réfléchissant et en résolvant des problèmes</w:t>
      </w:r>
    </w:p>
    <w:p w14:paraId="4977D898" w14:textId="77777777"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14:paraId="15BD1D8E" w14:textId="77777777" w:rsidR="00215F8B" w:rsidRDefault="00215F8B" w:rsidP="000225D4">
      <w:pPr>
        <w:pStyle w:val="Stitre1"/>
      </w:pPr>
    </w:p>
    <w:p w14:paraId="13239E5D" w14:textId="77777777" w:rsidR="0091053D" w:rsidRPr="00AB56BF" w:rsidRDefault="0091053D" w:rsidP="00AB56BF">
      <w:pPr>
        <w:pStyle w:val="Stitre2"/>
        <w:rPr>
          <w:sz w:val="22"/>
        </w:rPr>
      </w:pPr>
      <w:r w:rsidRPr="00AB56BF">
        <w:rPr>
          <w:sz w:val="22"/>
        </w:rPr>
        <w:t>2.3. Apprendre en s’exerçant</w:t>
      </w:r>
    </w:p>
    <w:p w14:paraId="587F1E17" w14:textId="77777777"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14:paraId="1FB23D10" w14:textId="77777777" w:rsidR="00215F8B" w:rsidRDefault="00215F8B" w:rsidP="000225D4">
      <w:pPr>
        <w:pStyle w:val="Stitre1"/>
      </w:pPr>
    </w:p>
    <w:p w14:paraId="13DD4716" w14:textId="77777777" w:rsidR="0091053D" w:rsidRPr="00AB56BF" w:rsidRDefault="0091053D" w:rsidP="00AB56BF">
      <w:pPr>
        <w:pStyle w:val="Stitre2"/>
        <w:rPr>
          <w:sz w:val="22"/>
        </w:rPr>
      </w:pPr>
      <w:r w:rsidRPr="00AB56BF">
        <w:rPr>
          <w:sz w:val="22"/>
        </w:rPr>
        <w:t>2.4. Apprendre en se remémorant et en mémorisant</w:t>
      </w:r>
    </w:p>
    <w:p w14:paraId="2AFCDA48" w14:textId="77777777"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14:paraId="414EB3FA" w14:textId="77777777"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14:paraId="035B6407" w14:textId="77777777"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14:paraId="64190ABA" w14:textId="77777777" w:rsidR="0091053D" w:rsidRPr="000225D4" w:rsidRDefault="0091053D" w:rsidP="000225D4">
      <w:pPr>
        <w:pStyle w:val="Stitre"/>
      </w:pPr>
      <w:r w:rsidRPr="007D2AD5">
        <w:t>3. Une école où les enfants vont apprendre ensemble et vivre ensemble</w:t>
      </w:r>
      <w:bookmarkEnd w:id="10"/>
      <w:bookmarkEnd w:id="11"/>
    </w:p>
    <w:p w14:paraId="2FBD6587" w14:textId="77777777"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w:t>
      </w:r>
      <w:proofErr w:type="gramStart"/>
      <w:r w:rsidRPr="00AE7E74">
        <w:rPr>
          <w:rFonts w:cs="Arial"/>
          <w:szCs w:val="20"/>
        </w:rPr>
        <w:t>tous</w:t>
      </w:r>
      <w:proofErr w:type="gramEnd"/>
      <w:r w:rsidRPr="00AE7E74">
        <w:rPr>
          <w:rFonts w:cs="Arial"/>
          <w:szCs w:val="20"/>
        </w:rPr>
        <w:t xml:space="preserve">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14:paraId="0FECAB5C" w14:textId="77777777" w:rsidR="00215F8B" w:rsidRDefault="00215F8B" w:rsidP="000225D4">
      <w:pPr>
        <w:pStyle w:val="Stitre1"/>
      </w:pPr>
    </w:p>
    <w:p w14:paraId="0576AE8F" w14:textId="77777777" w:rsidR="0091053D" w:rsidRPr="00AB56BF" w:rsidRDefault="0091053D" w:rsidP="00AB56BF">
      <w:pPr>
        <w:pStyle w:val="Stitre2"/>
        <w:rPr>
          <w:sz w:val="22"/>
        </w:rPr>
      </w:pPr>
      <w:r w:rsidRPr="00AB56BF">
        <w:rPr>
          <w:sz w:val="22"/>
        </w:rPr>
        <w:t>3.1. Comprendre la fonction de l’école</w:t>
      </w:r>
      <w:bookmarkEnd w:id="12"/>
      <w:bookmarkEnd w:id="13"/>
      <w:bookmarkEnd w:id="14"/>
    </w:p>
    <w:p w14:paraId="35135806" w14:textId="77777777"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14:paraId="4224C13C" w14:textId="77777777"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14:paraId="1715F996" w14:textId="77777777"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14:paraId="41149A5A" w14:textId="77777777"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14:paraId="4E7244A3" w14:textId="77777777"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14:paraId="10C0082B" w14:textId="77777777" w:rsidR="00AB56BF" w:rsidRDefault="00AB56BF">
      <w:pPr>
        <w:rPr>
          <w:color w:val="AC1D72"/>
          <w:sz w:val="22"/>
        </w:rPr>
      </w:pPr>
      <w:r>
        <w:rPr>
          <w:sz w:val="22"/>
        </w:rPr>
        <w:br w:type="page"/>
      </w:r>
    </w:p>
    <w:p w14:paraId="32062320" w14:textId="77777777"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14:paraId="307E63BC" w14:textId="77777777"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14:paraId="7BC4E65B" w14:textId="77777777"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 xml:space="preserve">er, jouer, apprendre, faire des erreurs, être aidé et </w:t>
      </w:r>
      <w:proofErr w:type="gramStart"/>
      <w:r w:rsidRPr="00912A58">
        <w:rPr>
          <w:rFonts w:cs="Arial"/>
          <w:szCs w:val="20"/>
        </w:rPr>
        <w:t>protégé…)</w:t>
      </w:r>
      <w:proofErr w:type="gramEnd"/>
      <w:r w:rsidRPr="00912A58">
        <w:rPr>
          <w:rFonts w:cs="Arial"/>
          <w:szCs w:val="20"/>
        </w:rPr>
        <w:t xml:space="preserve">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14:paraId="4BC620B4" w14:textId="77777777"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w:t>
      </w:r>
      <w:proofErr w:type="gramStart"/>
      <w:r w:rsidRPr="003E63D3">
        <w:rPr>
          <w:rFonts w:cs="Arial"/>
          <w:szCs w:val="20"/>
        </w:rPr>
        <w:t>stéréotypes…)</w:t>
      </w:r>
      <w:proofErr w:type="gramEnd"/>
      <w:r w:rsidRPr="003E63D3">
        <w:rPr>
          <w:rFonts w:cs="Arial"/>
          <w:szCs w:val="20"/>
        </w:rPr>
        <w:t xml:space="preserve">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14:paraId="0AE165BF" w14:textId="77777777" w:rsidR="00563938" w:rsidRDefault="00563938" w:rsidP="0091053D">
      <w:pPr>
        <w:jc w:val="both"/>
        <w:rPr>
          <w:rFonts w:cs="Arial"/>
          <w:szCs w:val="20"/>
        </w:rPr>
      </w:pPr>
    </w:p>
    <w:p w14:paraId="04090763" w14:textId="77777777" w:rsidR="008F1F36" w:rsidRDefault="008F1F36" w:rsidP="0091053D">
      <w:pPr>
        <w:jc w:val="both"/>
        <w:rPr>
          <w:rFonts w:cs="Arial"/>
          <w:szCs w:val="20"/>
        </w:rPr>
      </w:pPr>
    </w:p>
    <w:p w14:paraId="696D20E0" w14:textId="77777777" w:rsidR="00563938" w:rsidRDefault="00563938">
      <w:pPr>
        <w:rPr>
          <w:rFonts w:eastAsiaTheme="majorEastAsia" w:cstheme="majorBidi"/>
          <w:b/>
          <w:bCs/>
          <w:color w:val="AC1D72"/>
          <w:spacing w:val="10"/>
          <w:kern w:val="28"/>
          <w:sz w:val="30"/>
          <w:szCs w:val="32"/>
        </w:rPr>
      </w:pPr>
      <w:r>
        <w:br w:type="page"/>
      </w:r>
    </w:p>
    <w:p w14:paraId="1A932F42" w14:textId="77777777" w:rsidR="0091053D" w:rsidRPr="00563938" w:rsidRDefault="0091053D" w:rsidP="008F1F36">
      <w:pPr>
        <w:pStyle w:val="Titre"/>
      </w:pPr>
      <w:r w:rsidRPr="00563938">
        <w:lastRenderedPageBreak/>
        <w:t>Les cinq domaines d’apprentissage</w:t>
      </w:r>
      <w:bookmarkEnd w:id="18"/>
      <w:r w:rsidRPr="00563938">
        <w:t xml:space="preserve"> </w:t>
      </w:r>
      <w:bookmarkEnd w:id="19"/>
    </w:p>
    <w:p w14:paraId="1B88B073" w14:textId="77777777"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14:paraId="65E5EB77" w14:textId="77777777"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14:paraId="40871D35" w14:textId="77777777"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14:paraId="1A784017" w14:textId="77777777"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14:paraId="123F70EC" w14:textId="77777777"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14:paraId="26DBDAEA" w14:textId="77777777" w:rsidR="00215F8B" w:rsidRDefault="00215F8B" w:rsidP="008F1F36">
      <w:pPr>
        <w:pStyle w:val="Stitre"/>
      </w:pPr>
    </w:p>
    <w:p w14:paraId="5B69F9EE" w14:textId="77777777" w:rsidR="0091053D" w:rsidRPr="008F1F36" w:rsidRDefault="00563938" w:rsidP="008F1F36">
      <w:pPr>
        <w:pStyle w:val="Stitre"/>
      </w:pPr>
      <w:r>
        <w:t xml:space="preserve">1. </w:t>
      </w:r>
      <w:r w:rsidR="0091053D" w:rsidRPr="007D2AD5">
        <w:t>Mobiliser le langage dans toutes ses dimensions</w:t>
      </w:r>
      <w:bookmarkEnd w:id="20"/>
    </w:p>
    <w:p w14:paraId="0BA5FEC6" w14:textId="77777777"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14:paraId="7A2BA733" w14:textId="77777777"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14:paraId="77BA5559" w14:textId="77777777"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14:paraId="4269210E" w14:textId="77777777" w:rsidR="0091053D" w:rsidRPr="007D2AD5" w:rsidRDefault="0091053D" w:rsidP="0091053D">
      <w:pPr>
        <w:widowControl w:val="0"/>
        <w:autoSpaceDE w:val="0"/>
        <w:autoSpaceDN w:val="0"/>
        <w:adjustRightInd w:val="0"/>
        <w:jc w:val="both"/>
        <w:rPr>
          <w:rFonts w:cs="Arial"/>
          <w:szCs w:val="20"/>
        </w:rPr>
      </w:pPr>
    </w:p>
    <w:p w14:paraId="5625FB50" w14:textId="77777777"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14:paraId="0A27151E"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14:paraId="1861C657" w14:textId="77777777"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w:t>
      </w:r>
      <w:r w:rsidR="003B2CE5">
        <w:rPr>
          <w:rFonts w:cs="Arial"/>
          <w:szCs w:val="20"/>
        </w:rPr>
        <w:t xml:space="preserve">ots ou des structures de </w:t>
      </w:r>
      <w:proofErr w:type="gramStart"/>
      <w:r w:rsidR="003B2CE5">
        <w:rPr>
          <w:rFonts w:cs="Arial"/>
          <w:szCs w:val="20"/>
        </w:rPr>
        <w:t xml:space="preserve">phrase </w:t>
      </w:r>
      <w:r w:rsidRPr="007D2AD5">
        <w:rPr>
          <w:rFonts w:cs="Arial"/>
          <w:szCs w:val="20"/>
        </w:rPr>
        <w:t>plus adaptés</w:t>
      </w:r>
      <w:proofErr w:type="gramEnd"/>
      <w:r w:rsidRPr="007D2AD5">
        <w:rPr>
          <w:rFonts w:cs="Arial"/>
          <w:szCs w:val="20"/>
        </w:rPr>
        <w:t xml:space="preserve">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14:paraId="7A02B20C" w14:textId="77777777" w:rsidR="00215F8B" w:rsidRDefault="00215F8B" w:rsidP="008F1F36">
      <w:pPr>
        <w:pStyle w:val="Stitre2"/>
      </w:pPr>
    </w:p>
    <w:p w14:paraId="54756A46" w14:textId="77777777" w:rsidR="0091053D" w:rsidRPr="00563938" w:rsidRDefault="0091053D" w:rsidP="00563938">
      <w:pPr>
        <w:pStyle w:val="Stitre3"/>
        <w:rPr>
          <w:sz w:val="22"/>
        </w:rPr>
      </w:pPr>
      <w:r w:rsidRPr="00563938">
        <w:rPr>
          <w:sz w:val="22"/>
        </w:rPr>
        <w:t xml:space="preserve">Objectifs visés et éléments de progressivité </w:t>
      </w:r>
    </w:p>
    <w:p w14:paraId="377AD945" w14:textId="77777777" w:rsidR="00181572" w:rsidRDefault="00181572" w:rsidP="00360162">
      <w:pPr>
        <w:pStyle w:val="NormalCouleur"/>
      </w:pPr>
    </w:p>
    <w:p w14:paraId="7EEDFDBC" w14:textId="77777777" w:rsidR="0091053D" w:rsidRPr="008F1F36" w:rsidRDefault="0091053D" w:rsidP="00360162">
      <w:pPr>
        <w:pStyle w:val="NormalCouleur"/>
      </w:pPr>
      <w:r w:rsidRPr="008037DF">
        <w:t>Oser entrer en communication</w:t>
      </w:r>
    </w:p>
    <w:p w14:paraId="0B2C150E"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14:paraId="35306206" w14:textId="77777777"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14:paraId="1C2D52E7" w14:textId="77777777"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14:paraId="11D22FC7" w14:textId="77777777" w:rsidR="00563938" w:rsidRDefault="00563938" w:rsidP="00360162">
      <w:pPr>
        <w:pStyle w:val="NormalCouleur"/>
      </w:pPr>
    </w:p>
    <w:p w14:paraId="477FA030" w14:textId="77777777" w:rsidR="0091053D" w:rsidRPr="008F1F36" w:rsidRDefault="0091053D" w:rsidP="00360162">
      <w:pPr>
        <w:pStyle w:val="NormalCouleur"/>
      </w:pPr>
      <w:r w:rsidRPr="008037DF">
        <w:t>Comprendre et apprendre</w:t>
      </w:r>
    </w:p>
    <w:p w14:paraId="06312270"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14:paraId="2602E3BA" w14:textId="77777777"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14:paraId="57E72385" w14:textId="77777777" w:rsidR="00563938" w:rsidRDefault="00563938" w:rsidP="00360162">
      <w:pPr>
        <w:pStyle w:val="NormalCouleur"/>
      </w:pPr>
    </w:p>
    <w:p w14:paraId="594A940F" w14:textId="77777777" w:rsidR="0091053D" w:rsidRPr="008F1F36" w:rsidRDefault="0091053D" w:rsidP="00360162">
      <w:pPr>
        <w:pStyle w:val="NormalCouleur"/>
      </w:pPr>
      <w:r>
        <w:t>É</w:t>
      </w:r>
      <w:r w:rsidRPr="008037DF">
        <w:t>changer et réfléchir avec les autres</w:t>
      </w:r>
    </w:p>
    <w:p w14:paraId="1D1EEF20"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14:paraId="46C852C6" w14:textId="77777777"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 xml:space="preserve">dire de parler de ce qui n’est pas présent (récits d’expériences passées, projets de </w:t>
      </w:r>
      <w:proofErr w:type="gramStart"/>
      <w:r w:rsidRPr="007D2AD5">
        <w:rPr>
          <w:rFonts w:cs="Arial"/>
          <w:szCs w:val="20"/>
        </w:rPr>
        <w:t>classe…)</w:t>
      </w:r>
      <w:proofErr w:type="gramEnd"/>
      <w:r w:rsidRPr="007D2AD5">
        <w:rPr>
          <w:rFonts w:cs="Arial"/>
          <w:szCs w:val="20"/>
        </w:rPr>
        <w:t>.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14:paraId="0E1C5FF5" w14:textId="77777777" w:rsidR="00563938" w:rsidRDefault="00563938" w:rsidP="00360162">
      <w:pPr>
        <w:pStyle w:val="NormalCouleur"/>
      </w:pPr>
    </w:p>
    <w:p w14:paraId="7199EE4D" w14:textId="77777777" w:rsidR="0091053D" w:rsidRPr="008F1F36" w:rsidRDefault="0091053D" w:rsidP="00360162">
      <w:pPr>
        <w:pStyle w:val="NormalCouleur"/>
      </w:pPr>
      <w:r w:rsidRPr="008037DF">
        <w:t>Commencer à réfléchir sur la langue et acquérir une conscience phonologique</w:t>
      </w:r>
    </w:p>
    <w:p w14:paraId="3957F7EF" w14:textId="77777777"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14:paraId="7ECF5E51" w14:textId="77777777" w:rsidR="0091053D" w:rsidRPr="008F1F36" w:rsidRDefault="0091053D" w:rsidP="00360162">
      <w:pPr>
        <w:pStyle w:val="Stitre3"/>
      </w:pPr>
      <w:r w:rsidRPr="008F1F36">
        <w:t>L’acquisition et le développemen</w:t>
      </w:r>
      <w:r w:rsidR="008F1F36" w:rsidRPr="008F1F36">
        <w:t>t de la conscience phonologique</w:t>
      </w:r>
    </w:p>
    <w:p w14:paraId="7462491A"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14:paraId="799B5810"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14:paraId="578E5420"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14:paraId="0A3E2246" w14:textId="77777777"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14:paraId="0CB59852" w14:textId="77777777" w:rsidR="0091053D" w:rsidRPr="008F1F36" w:rsidRDefault="0091053D" w:rsidP="00360162">
      <w:pPr>
        <w:pStyle w:val="Stitre3"/>
      </w:pPr>
      <w:r>
        <w:t>É</w:t>
      </w:r>
      <w:r w:rsidRPr="008037DF">
        <w:t>v</w:t>
      </w:r>
      <w:r w:rsidR="008F1F36">
        <w:t>eil à la diversité linguistique</w:t>
      </w:r>
    </w:p>
    <w:p w14:paraId="2DA140CE" w14:textId="77777777" w:rsidR="0091053D" w:rsidRDefault="0091053D" w:rsidP="0091053D">
      <w:pPr>
        <w:widowControl w:val="0"/>
        <w:autoSpaceDE w:val="0"/>
        <w:autoSpaceDN w:val="0"/>
        <w:adjustRightInd w:val="0"/>
        <w:jc w:val="both"/>
        <w:rPr>
          <w:rFonts w:cs="Arial"/>
          <w:szCs w:val="20"/>
        </w:rPr>
      </w:pPr>
      <w:r w:rsidRPr="007D2AD5">
        <w:rPr>
          <w:rFonts w:cs="Arial"/>
          <w:szCs w:val="20"/>
        </w:rPr>
        <w:t xml:space="preserve">À partir de la moyenne section, ils vont découvrir l’existence de langues, parfois très différentes de celles qu’ils connaissent. Dans des situations ludiques (jeux, </w:t>
      </w:r>
      <w:proofErr w:type="gramStart"/>
      <w:r w:rsidRPr="007D2AD5">
        <w:rPr>
          <w:rFonts w:cs="Arial"/>
          <w:szCs w:val="20"/>
        </w:rPr>
        <w:t>comptines…)</w:t>
      </w:r>
      <w:proofErr w:type="gramEnd"/>
      <w:r w:rsidRPr="007D2AD5">
        <w:rPr>
          <w:rFonts w:cs="Arial"/>
          <w:szCs w:val="20"/>
        </w:rPr>
        <w:t xml:space="preserve">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14:paraId="1E3FEF76" w14:textId="77777777" w:rsidR="0091053D" w:rsidRPr="007D2AD5" w:rsidRDefault="0091053D" w:rsidP="0091053D">
      <w:pPr>
        <w:widowControl w:val="0"/>
        <w:autoSpaceDE w:val="0"/>
        <w:autoSpaceDN w:val="0"/>
        <w:adjustRightInd w:val="0"/>
        <w:jc w:val="both"/>
        <w:rPr>
          <w:rFonts w:cs="Arial"/>
          <w:szCs w:val="20"/>
        </w:rPr>
      </w:pPr>
    </w:p>
    <w:p w14:paraId="15D2466E" w14:textId="77777777"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14:paraId="3EE4A528" w14:textId="77777777" w:rsidR="00563938" w:rsidRDefault="00563938" w:rsidP="00563938">
      <w:pPr>
        <w:pStyle w:val="Stitre3"/>
        <w:rPr>
          <w:sz w:val="22"/>
        </w:rPr>
      </w:pPr>
    </w:p>
    <w:p w14:paraId="64A0B609" w14:textId="77777777" w:rsidR="0091053D" w:rsidRPr="00563938" w:rsidRDefault="0091053D" w:rsidP="00563938">
      <w:pPr>
        <w:pStyle w:val="Stitre3"/>
        <w:rPr>
          <w:sz w:val="22"/>
        </w:rPr>
      </w:pPr>
      <w:r w:rsidRPr="00563938">
        <w:rPr>
          <w:sz w:val="22"/>
        </w:rPr>
        <w:t>Objectifs visés et éléments de progressivité</w:t>
      </w:r>
    </w:p>
    <w:p w14:paraId="0474748E" w14:textId="77777777"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Il appartient à l’école maternelle de donner à </w:t>
      </w:r>
      <w:proofErr w:type="gramStart"/>
      <w:r w:rsidRPr="007D2AD5">
        <w:rPr>
          <w:rFonts w:cs="Arial"/>
          <w:szCs w:val="20"/>
        </w:rPr>
        <w:t>tous</w:t>
      </w:r>
      <w:proofErr w:type="gramEnd"/>
      <w:r w:rsidRPr="007D2AD5">
        <w:rPr>
          <w:rFonts w:cs="Arial"/>
          <w:szCs w:val="20"/>
        </w:rPr>
        <w:t xml:space="preserve">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14:paraId="02A813AD" w14:textId="77777777" w:rsidR="00563938" w:rsidRDefault="00563938" w:rsidP="00360162">
      <w:pPr>
        <w:pStyle w:val="NormalCouleur"/>
      </w:pPr>
    </w:p>
    <w:p w14:paraId="05078E25" w14:textId="77777777" w:rsidR="0091053D" w:rsidRPr="00215F8B" w:rsidRDefault="0091053D" w:rsidP="00360162">
      <w:pPr>
        <w:pStyle w:val="NormalCouleur"/>
      </w:pPr>
      <w:r w:rsidRPr="0032114D">
        <w:t>Écouter de l’écrit et comprendre</w:t>
      </w:r>
    </w:p>
    <w:p w14:paraId="0DE4E110" w14:textId="77777777"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14:paraId="209ACF17" w14:textId="77777777" w:rsidR="00563938" w:rsidRDefault="00563938" w:rsidP="00360162">
      <w:pPr>
        <w:pStyle w:val="NormalCouleur"/>
      </w:pPr>
    </w:p>
    <w:p w14:paraId="6E0756FE" w14:textId="77777777" w:rsidR="0091053D" w:rsidRPr="00215F8B" w:rsidRDefault="0091053D" w:rsidP="00360162">
      <w:pPr>
        <w:pStyle w:val="NormalCouleur"/>
      </w:pPr>
      <w:r w:rsidRPr="0032114D">
        <w:t>Découvrir la fonction de l’écrit</w:t>
      </w:r>
    </w:p>
    <w:p w14:paraId="2AA14839" w14:textId="77777777"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14:paraId="085C6AD5" w14:textId="77777777" w:rsidR="00563938" w:rsidRDefault="00563938" w:rsidP="00360162">
      <w:pPr>
        <w:pStyle w:val="NormalCouleur"/>
      </w:pPr>
    </w:p>
    <w:p w14:paraId="5C7B22BA" w14:textId="77777777" w:rsidR="0091053D" w:rsidRPr="00215F8B" w:rsidRDefault="0091053D" w:rsidP="00360162">
      <w:pPr>
        <w:pStyle w:val="NormalCouleur"/>
      </w:pPr>
      <w:r w:rsidRPr="0032114D">
        <w:t>Commencer à produire des écrits et en découvrir le fonctionnement</w:t>
      </w:r>
    </w:p>
    <w:p w14:paraId="7AF01FFE" w14:textId="77777777"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14:paraId="69085F16" w14:textId="77777777" w:rsidR="00563938" w:rsidRDefault="00563938" w:rsidP="00360162">
      <w:pPr>
        <w:pStyle w:val="NormalCouleur"/>
      </w:pPr>
    </w:p>
    <w:p w14:paraId="0134CD1A" w14:textId="77777777" w:rsidR="0091053D" w:rsidRPr="00215F8B" w:rsidRDefault="0091053D" w:rsidP="00360162">
      <w:pPr>
        <w:pStyle w:val="NormalCouleur"/>
      </w:pPr>
      <w:r w:rsidRPr="0032114D">
        <w:t xml:space="preserve">Découvrir le principe alphabétique </w:t>
      </w:r>
    </w:p>
    <w:p w14:paraId="61AD0675" w14:textId="77777777"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14:paraId="45DD9032" w14:textId="77777777"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14:paraId="5FF19D5D" w14:textId="77777777"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14:paraId="532ED266" w14:textId="77777777"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w:t>
      </w:r>
      <w:proofErr w:type="gramStart"/>
      <w:r w:rsidRPr="004B3673">
        <w:rPr>
          <w:rFonts w:cs="Arial"/>
          <w:szCs w:val="20"/>
        </w:rPr>
        <w:t>la</w:t>
      </w:r>
      <w:proofErr w:type="gramEnd"/>
      <w:r w:rsidRPr="004B3673">
        <w:rPr>
          <w:rFonts w:cs="Arial"/>
          <w:szCs w:val="20"/>
        </w:rPr>
        <w:t xml:space="preserve"> découverte de la fonction de l’écrit et les productions avec l’aide d’un adulte ;</w:t>
      </w:r>
    </w:p>
    <w:p w14:paraId="464A762F" w14:textId="77777777"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w:t>
      </w:r>
      <w:proofErr w:type="gramStart"/>
      <w:r w:rsidRPr="004B2F49">
        <w:rPr>
          <w:rFonts w:cs="Arial"/>
          <w:szCs w:val="20"/>
        </w:rPr>
        <w:t>la</w:t>
      </w:r>
      <w:proofErr w:type="gramEnd"/>
      <w:r w:rsidRPr="004B2F49">
        <w:rPr>
          <w:rFonts w:cs="Arial"/>
          <w:szCs w:val="20"/>
        </w:rPr>
        <w:t xml:space="preserve">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14:paraId="31A4CED4" w14:textId="77777777"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w:t>
      </w:r>
      <w:proofErr w:type="gramStart"/>
      <w:r w:rsidRPr="00016035">
        <w:rPr>
          <w:rFonts w:cs="Arial"/>
          <w:szCs w:val="20"/>
        </w:rPr>
        <w:t>parallèlement</w:t>
      </w:r>
      <w:proofErr w:type="gramEnd"/>
      <w:r w:rsidRPr="00016035">
        <w:rPr>
          <w:rFonts w:cs="Arial"/>
          <w:szCs w:val="20"/>
        </w:rPr>
        <w:t>, à pa</w:t>
      </w:r>
      <w:r w:rsidRPr="005E2792">
        <w:rPr>
          <w:rFonts w:cs="Arial"/>
          <w:szCs w:val="20"/>
        </w:rPr>
        <w:t>rtir de la moyenne section, l’initiation aux tracés de l’écriture ;</w:t>
      </w:r>
    </w:p>
    <w:p w14:paraId="1A9F681F" w14:textId="77777777"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w:t>
      </w:r>
      <w:proofErr w:type="gramStart"/>
      <w:r w:rsidRPr="003E63D3">
        <w:rPr>
          <w:rFonts w:cs="Arial"/>
          <w:szCs w:val="20"/>
        </w:rPr>
        <w:t>donne</w:t>
      </w:r>
      <w:proofErr w:type="gramEnd"/>
      <w:r w:rsidRPr="003E63D3">
        <w:rPr>
          <w:rFonts w:cs="Arial"/>
          <w:szCs w:val="20"/>
        </w:rPr>
        <w:t xml:space="preserve"> aux enfants une palette de possibles, en tracé manuscrit et sur traitement de texte.</w:t>
      </w:r>
    </w:p>
    <w:p w14:paraId="706A1D37" w14:textId="77777777"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14:paraId="31EFAA69" w14:textId="77777777" w:rsidR="00563938" w:rsidRDefault="00563938" w:rsidP="00360162">
      <w:pPr>
        <w:pStyle w:val="NormalCouleur"/>
      </w:pPr>
    </w:p>
    <w:p w14:paraId="5269597B" w14:textId="77777777" w:rsidR="0091053D" w:rsidRPr="00215F8B" w:rsidRDefault="00215F8B" w:rsidP="00360162">
      <w:pPr>
        <w:pStyle w:val="NormalCouleur"/>
      </w:pPr>
      <w:r>
        <w:t xml:space="preserve">Commencer à écrire tout seul </w:t>
      </w:r>
    </w:p>
    <w:p w14:paraId="2E9AADA2" w14:textId="77777777" w:rsidR="0091053D" w:rsidRPr="00215F8B" w:rsidRDefault="0091053D" w:rsidP="00360162">
      <w:pPr>
        <w:pStyle w:val="Stitre3"/>
      </w:pPr>
      <w:r w:rsidRPr="0032114D">
        <w:t>Un entraînement nécessaire avant de pratiquer l’écriture curs</w:t>
      </w:r>
      <w:r w:rsidR="00215F8B">
        <w:t xml:space="preserve">ive : des exercices graphiques </w:t>
      </w:r>
    </w:p>
    <w:p w14:paraId="7F03F38B"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14:paraId="55A31794"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w:t>
      </w:r>
      <w:proofErr w:type="gramStart"/>
      <w:r w:rsidRPr="007D2AD5">
        <w:rPr>
          <w:rFonts w:cs="Arial"/>
          <w:szCs w:val="20"/>
        </w:rPr>
        <w:t>grande sections</w:t>
      </w:r>
      <w:proofErr w:type="gramEnd"/>
      <w:r w:rsidRPr="007D2AD5">
        <w:rPr>
          <w:rFonts w:cs="Arial"/>
          <w:szCs w:val="20"/>
        </w:rPr>
        <w:t>,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w:t>
      </w:r>
      <w:proofErr w:type="gramStart"/>
      <w:r w:rsidRPr="007D2AD5">
        <w:rPr>
          <w:rFonts w:cs="Arial"/>
          <w:szCs w:val="20"/>
        </w:rPr>
        <w:t>alignement…)</w:t>
      </w:r>
      <w:proofErr w:type="gramEnd"/>
      <w:r w:rsidRPr="007D2AD5">
        <w:rPr>
          <w:rFonts w:cs="Arial"/>
          <w:szCs w:val="20"/>
        </w:rPr>
        <w:t xml:space="preserve">. L’enseignant varie les modèles et accorde du temps aux démonstrations qui permettent l’apprentissage de leur reproduction. </w:t>
      </w:r>
    </w:p>
    <w:p w14:paraId="6CCC5ACF"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14:paraId="76C4B36D" w14:textId="77777777"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14:paraId="73246317" w14:textId="77777777"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14:paraId="55FA6B5B" w14:textId="77777777" w:rsidR="0091053D" w:rsidRPr="00215F8B" w:rsidRDefault="00215F8B" w:rsidP="00360162">
      <w:pPr>
        <w:pStyle w:val="Stitre3"/>
      </w:pPr>
      <w:r>
        <w:t>Les essais d’écriture de mots</w:t>
      </w:r>
    </w:p>
    <w:p w14:paraId="02F56199" w14:textId="77777777"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 xml:space="preserve">ots simples, par exemple le nom d’un personnage d’une histoire. Le but est que les enfants se saisissent des apports de l’enseignant qui a écrit devant eux, ou des documents affichés dans la classe qui </w:t>
      </w:r>
      <w:proofErr w:type="gramStart"/>
      <w:r w:rsidRPr="00086EC4">
        <w:rPr>
          <w:rFonts w:cs="Arial"/>
          <w:szCs w:val="20"/>
        </w:rPr>
        <w:t>ont</w:t>
      </w:r>
      <w:proofErr w:type="gramEnd"/>
      <w:r w:rsidRPr="00086EC4">
        <w:rPr>
          <w:rFonts w:cs="Arial"/>
          <w:szCs w:val="20"/>
        </w:rPr>
        <w:t xml:space="preserve"> été observés ensemble et commentés. Leurs tracés montrent à l’enseignant ce que les enfants ont compris de l’écriture. Une fois les tracés faits, l’enseignant lit, </w:t>
      </w:r>
      <w:proofErr w:type="gramStart"/>
      <w:r w:rsidRPr="00086EC4">
        <w:rPr>
          <w:rFonts w:cs="Arial"/>
          <w:szCs w:val="20"/>
        </w:rPr>
        <w:t>ou</w:t>
      </w:r>
      <w:proofErr w:type="gramEnd"/>
      <w:r w:rsidRPr="00086EC4">
        <w:rPr>
          <w:rFonts w:cs="Arial"/>
          <w:szCs w:val="20"/>
        </w:rPr>
        <w:t xml:space="preserve">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14:paraId="1AADCE66" w14:textId="77777777"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14:paraId="18D3F228" w14:textId="77777777" w:rsidR="0091053D" w:rsidRPr="00215F8B" w:rsidRDefault="0091053D" w:rsidP="00360162">
      <w:pPr>
        <w:pStyle w:val="Stitre3"/>
      </w:pPr>
      <w:r w:rsidRPr="0032114D">
        <w:t>Les premières</w:t>
      </w:r>
      <w:r w:rsidR="00215F8B">
        <w:t xml:space="preserve"> productions autonomes d’écrits</w:t>
      </w:r>
    </w:p>
    <w:p w14:paraId="15FD9D82" w14:textId="77777777"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14:paraId="3D9047D0" w14:textId="77777777"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14:paraId="631FCA41" w14:textId="77777777" w:rsidR="004B731F" w:rsidRDefault="004B731F" w:rsidP="004B731F">
      <w:pPr>
        <w:pStyle w:val="Stitre1"/>
      </w:pPr>
    </w:p>
    <w:p w14:paraId="559F1BB2" w14:textId="77777777" w:rsidR="0091053D" w:rsidRPr="00563938" w:rsidRDefault="0091053D" w:rsidP="00563938">
      <w:pPr>
        <w:pStyle w:val="Stitre2"/>
        <w:rPr>
          <w:sz w:val="22"/>
        </w:rPr>
      </w:pPr>
      <w:r w:rsidRPr="00563938">
        <w:rPr>
          <w:sz w:val="22"/>
        </w:rPr>
        <w:t>1.3. Ce qui est attendu des enfants en fin d’école maternelle</w:t>
      </w:r>
      <w:bookmarkEnd w:id="23"/>
    </w:p>
    <w:p w14:paraId="53F64DB6" w14:textId="77777777"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14:paraId="2B1014FD" w14:textId="77777777"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14:paraId="2301E788" w14:textId="77777777"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14:paraId="1B1C1A09" w14:textId="77777777"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14:paraId="201F85A4" w14:textId="77777777" w:rsidR="0091053D" w:rsidRPr="00086EC4" w:rsidRDefault="0091053D" w:rsidP="0091053D">
      <w:pPr>
        <w:jc w:val="both"/>
        <w:rPr>
          <w:rFonts w:cs="Arial"/>
          <w:szCs w:val="20"/>
        </w:rPr>
      </w:pPr>
      <w:r w:rsidRPr="00086EC4">
        <w:rPr>
          <w:rFonts w:cs="Arial"/>
          <w:szCs w:val="20"/>
        </w:rPr>
        <w:t>- Comprendre des textes écrits sans autre aide que le langage entendu.</w:t>
      </w:r>
    </w:p>
    <w:p w14:paraId="7456AB28" w14:textId="77777777"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14:paraId="3BF121C8" w14:textId="77777777"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14:paraId="2CA9C010" w14:textId="77777777"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14:paraId="0739E774" w14:textId="77777777" w:rsidR="0091053D" w:rsidRPr="00086EC4" w:rsidRDefault="0091053D" w:rsidP="0091053D">
      <w:pPr>
        <w:jc w:val="both"/>
        <w:rPr>
          <w:rFonts w:cs="Arial"/>
          <w:szCs w:val="20"/>
        </w:rPr>
      </w:pPr>
      <w:r w:rsidRPr="00086EC4">
        <w:rPr>
          <w:rFonts w:cs="Arial"/>
          <w:szCs w:val="20"/>
        </w:rPr>
        <w:t>- Manipuler des syllabes.</w:t>
      </w:r>
    </w:p>
    <w:p w14:paraId="5371051C" w14:textId="77777777"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14:paraId="31DDF750" w14:textId="77777777"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14:paraId="2B65805F" w14:textId="77777777"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14:paraId="6FFA7AD9" w14:textId="77777777"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14:paraId="7747DBD4" w14:textId="77777777"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14:paraId="1AC93DBE" w14:textId="77777777" w:rsidR="0091053D" w:rsidRPr="00360162" w:rsidRDefault="0091053D" w:rsidP="00360162">
      <w:pPr>
        <w:pStyle w:val="Stitre1"/>
      </w:pPr>
      <w:r w:rsidRPr="00086EC4">
        <w:t>2. A</w:t>
      </w:r>
      <w:bookmarkEnd w:id="24"/>
      <w:r w:rsidRPr="00086EC4">
        <w:t>gir, s’exprimer, comprendre à travers l’activité physique</w:t>
      </w:r>
      <w:bookmarkEnd w:id="25"/>
      <w:bookmarkEnd w:id="26"/>
    </w:p>
    <w:p w14:paraId="355260E4" w14:textId="77777777"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14:paraId="345BCD84" w14:textId="77777777"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14:paraId="40E80DC1" w14:textId="77777777"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14:paraId="216485EC" w14:textId="77777777"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14:paraId="28727C49" w14:textId="77777777"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14:paraId="4B16D649" w14:textId="77777777" w:rsidR="00563938" w:rsidRDefault="00563938" w:rsidP="00272583">
      <w:pPr>
        <w:pStyle w:val="NormalCouleur"/>
      </w:pPr>
    </w:p>
    <w:p w14:paraId="46277939" w14:textId="77777777" w:rsidR="0091053D" w:rsidRPr="00360162" w:rsidRDefault="0091053D" w:rsidP="00272583">
      <w:pPr>
        <w:pStyle w:val="NormalCouleur"/>
        <w:rPr>
          <w:rFonts w:cs="Arial"/>
        </w:rPr>
      </w:pPr>
      <w:r w:rsidRPr="00201C47">
        <w:t>Agir dans l’espace, dans la durée et sur les objets</w:t>
      </w:r>
    </w:p>
    <w:p w14:paraId="73625D37" w14:textId="77777777"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w:t>
      </w:r>
      <w:proofErr w:type="gramStart"/>
      <w:r w:rsidRPr="00086EC4">
        <w:rPr>
          <w:rFonts w:cs="Arial"/>
          <w:szCs w:val="20"/>
        </w:rPr>
        <w:t>projectile…)</w:t>
      </w:r>
      <w:proofErr w:type="gramEnd"/>
      <w:r w:rsidRPr="00086EC4">
        <w:rPr>
          <w:rFonts w:cs="Arial"/>
          <w:szCs w:val="20"/>
        </w:rPr>
        <w:t xml:space="preserve">. Il apprend à fournir des efforts dans la durée, à chercher à parcourir plus de distance dans un temps donné (« matérialisé » par un sablier, une chanson </w:t>
      </w:r>
      <w:proofErr w:type="gramStart"/>
      <w:r w:rsidRPr="00086EC4">
        <w:rPr>
          <w:rFonts w:cs="Arial"/>
          <w:szCs w:val="20"/>
        </w:rPr>
        <w:t>enregistrée…)</w:t>
      </w:r>
      <w:proofErr w:type="gramEnd"/>
      <w:r w:rsidRPr="00086EC4">
        <w:rPr>
          <w:rFonts w:cs="Arial"/>
          <w:szCs w:val="20"/>
        </w:rPr>
        <w:t xml:space="preserve">. </w:t>
      </w:r>
    </w:p>
    <w:p w14:paraId="1F9EFB32" w14:textId="77777777" w:rsidR="0091053D" w:rsidRPr="00360162" w:rsidRDefault="0091053D" w:rsidP="00360162">
      <w:pPr>
        <w:jc w:val="both"/>
        <w:rPr>
          <w:rFonts w:cs="Arial"/>
          <w:szCs w:val="20"/>
        </w:rPr>
      </w:pPr>
      <w:r w:rsidRPr="00086EC4">
        <w:rPr>
          <w:rFonts w:cs="Arial"/>
          <w:szCs w:val="20"/>
        </w:rPr>
        <w:t xml:space="preserve">En agissant sur et avec des objets de tailles, de formes ou de poids différents (balles, ballons, sacs de graines, </w:t>
      </w:r>
      <w:proofErr w:type="gramStart"/>
      <w:r w:rsidRPr="00086EC4">
        <w:rPr>
          <w:rFonts w:cs="Arial"/>
          <w:szCs w:val="20"/>
        </w:rPr>
        <w:t>anneaux…)</w:t>
      </w:r>
      <w:proofErr w:type="gramEnd"/>
      <w:r w:rsidRPr="00086EC4">
        <w:rPr>
          <w:rFonts w:cs="Arial"/>
          <w:szCs w:val="20"/>
        </w:rPr>
        <w:t>,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14:paraId="31177C84" w14:textId="77777777" w:rsidR="00563938" w:rsidRDefault="00563938" w:rsidP="00272583">
      <w:pPr>
        <w:pStyle w:val="NormalCouleur"/>
      </w:pPr>
    </w:p>
    <w:p w14:paraId="6D109523" w14:textId="77777777" w:rsidR="0091053D" w:rsidRPr="00360162" w:rsidRDefault="0091053D" w:rsidP="00272583">
      <w:pPr>
        <w:pStyle w:val="NormalCouleur"/>
      </w:pPr>
      <w:r w:rsidRPr="00201C47">
        <w:t>Adapter ses équilibres et ses déplacements à des environnements ou des contraintes variés</w:t>
      </w:r>
    </w:p>
    <w:p w14:paraId="303660F8" w14:textId="77777777" w:rsidR="0091053D" w:rsidRPr="00360162" w:rsidRDefault="0091053D" w:rsidP="00360162">
      <w:pPr>
        <w:jc w:val="both"/>
        <w:rPr>
          <w:rFonts w:cs="Arial"/>
          <w:szCs w:val="20"/>
        </w:rPr>
      </w:pPr>
      <w:r w:rsidRPr="007D2AD5">
        <w:rPr>
          <w:rFonts w:cs="Arial"/>
          <w:szCs w:val="20"/>
        </w:rPr>
        <w:t xml:space="preserve">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w:t>
      </w:r>
      <w:proofErr w:type="gramStart"/>
      <w:r w:rsidRPr="007D2AD5">
        <w:rPr>
          <w:rFonts w:cs="Arial"/>
          <w:szCs w:val="20"/>
        </w:rPr>
        <w:t>ramper…)</w:t>
      </w:r>
      <w:proofErr w:type="gramEnd"/>
      <w:r w:rsidRPr="007D2AD5">
        <w:rPr>
          <w:rFonts w:cs="Arial"/>
          <w:szCs w:val="20"/>
        </w:rPr>
        <w:t>,</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w:t>
      </w:r>
      <w:proofErr w:type="gramStart"/>
      <w:r w:rsidRPr="00086EC4">
        <w:rPr>
          <w:rFonts w:cs="Arial"/>
          <w:szCs w:val="20"/>
        </w:rPr>
        <w:t>échasses…)</w:t>
      </w:r>
      <w:proofErr w:type="gramEnd"/>
      <w:r w:rsidRPr="00086EC4">
        <w:rPr>
          <w:rFonts w:cs="Arial"/>
          <w:szCs w:val="20"/>
        </w:rPr>
        <w:t>,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14:paraId="3132CA4F" w14:textId="77777777" w:rsidR="00563938" w:rsidRDefault="00563938" w:rsidP="00272583">
      <w:pPr>
        <w:pStyle w:val="NormalCouleur"/>
      </w:pPr>
    </w:p>
    <w:p w14:paraId="048805BB" w14:textId="77777777" w:rsidR="0091053D" w:rsidRPr="00360162" w:rsidRDefault="0091053D" w:rsidP="00272583">
      <w:pPr>
        <w:pStyle w:val="NormalCouleur"/>
      </w:pPr>
      <w:r w:rsidRPr="00201C47">
        <w:t>Communiquer avec les autres au travers d’actions à visée expressive ou artistique</w:t>
      </w:r>
    </w:p>
    <w:p w14:paraId="71507FEB" w14:textId="77777777" w:rsidR="0091053D" w:rsidRPr="00563938" w:rsidRDefault="0091053D" w:rsidP="00360162">
      <w:pPr>
        <w:pStyle w:val="Corpsdetexte"/>
        <w:rPr>
          <w:rFonts w:ascii="Arial" w:hAnsi="Arial" w:cs="Arial"/>
          <w:b w:val="0"/>
          <w:sz w:val="20"/>
        </w:rPr>
      </w:pPr>
      <w:r w:rsidRPr="00563938">
        <w:rPr>
          <w:rFonts w:ascii="Arial" w:hAnsi="Arial" w:cs="Arial"/>
          <w:b w:val="0"/>
          <w:sz w:val="20"/>
        </w:rPr>
        <w:t xml:space="preserve">Les situations proposées à l’enfant lui permettent de découvrir et d’affirmer ses propres possibilités d’improvisation, d’invention et de création en utilisant son corps. L’enseignant utilise des supports sonores variés (musiques, bruitages, paysages </w:t>
      </w:r>
      <w:proofErr w:type="gramStart"/>
      <w:r w:rsidRPr="00563938">
        <w:rPr>
          <w:rFonts w:ascii="Arial" w:hAnsi="Arial" w:cs="Arial"/>
          <w:b w:val="0"/>
          <w:sz w:val="20"/>
        </w:rPr>
        <w:t>sonores…)</w:t>
      </w:r>
      <w:proofErr w:type="gramEnd"/>
      <w:r w:rsidRPr="00563938">
        <w:rPr>
          <w:rFonts w:ascii="Arial" w:hAnsi="Arial" w:cs="Arial"/>
          <w:b w:val="0"/>
          <w:sz w:val="20"/>
        </w:rPr>
        <w:t xml:space="preserve"> ou, au contraire, développe l’écoute de soi et des autres au travers du silence. Il met à la disposition des enfants des objets initiant ou prolongeant le mouvement (voiles, plumes, </w:t>
      </w:r>
      <w:proofErr w:type="gramStart"/>
      <w:r w:rsidRPr="00563938">
        <w:rPr>
          <w:rFonts w:ascii="Arial" w:hAnsi="Arial" w:cs="Arial"/>
          <w:b w:val="0"/>
          <w:sz w:val="20"/>
        </w:rPr>
        <w:t>feuilles…)</w:t>
      </w:r>
      <w:proofErr w:type="gramEnd"/>
      <w:r w:rsidRPr="00563938">
        <w:rPr>
          <w:rFonts w:ascii="Arial" w:hAnsi="Arial" w:cs="Arial"/>
          <w:b w:val="0"/>
          <w:sz w:val="20"/>
        </w:rPr>
        <w:t>,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14:paraId="384841EC" w14:textId="77777777" w:rsidR="00563938" w:rsidRDefault="00563938" w:rsidP="00272583">
      <w:pPr>
        <w:pStyle w:val="NormalCouleur"/>
      </w:pPr>
    </w:p>
    <w:p w14:paraId="4715D5C6" w14:textId="77777777" w:rsidR="0091053D" w:rsidRPr="00360162" w:rsidRDefault="0091053D" w:rsidP="00272583">
      <w:pPr>
        <w:pStyle w:val="NormalCouleur"/>
        <w:rPr>
          <w:rFonts w:cs="Arial"/>
        </w:rPr>
      </w:pPr>
      <w:r w:rsidRPr="00201C47">
        <w:t>Collaborer, coopérer, s’opposer</w:t>
      </w:r>
    </w:p>
    <w:p w14:paraId="2BB6DB02" w14:textId="77777777" w:rsidR="0091053D" w:rsidRPr="00086EC4" w:rsidRDefault="0091053D" w:rsidP="0091053D">
      <w:pPr>
        <w:jc w:val="both"/>
        <w:rPr>
          <w:rFonts w:cs="Arial"/>
          <w:szCs w:val="20"/>
        </w:rPr>
      </w:pPr>
      <w:r w:rsidRPr="007D2AD5">
        <w:rPr>
          <w:rFonts w:cs="Arial"/>
          <w:szCs w:val="20"/>
        </w:rPr>
        <w:t xml:space="preserve">Pour le jeune enfant, l’école est le plus souvent le lieu d’une première découverte des jeux moteurs vécus en collectif. La fonction de ce collectif, l’appropriation de différents modes d’organisation, le partage du matériel et la compréhension des rôles </w:t>
      </w:r>
      <w:proofErr w:type="gramStart"/>
      <w:r w:rsidRPr="007D2AD5">
        <w:rPr>
          <w:rFonts w:cs="Arial"/>
          <w:szCs w:val="20"/>
        </w:rPr>
        <w:t>nécessitent</w:t>
      </w:r>
      <w:proofErr w:type="gramEnd"/>
      <w:r w:rsidRPr="007D2AD5">
        <w:rPr>
          <w:rFonts w:cs="Arial"/>
          <w:szCs w:val="20"/>
        </w:rPr>
        <w:t xml:space="preserve"> des apprentissages. Les règles communes (délimitations de l’espace, but du jeu, droits et </w:t>
      </w:r>
      <w:proofErr w:type="gramStart"/>
      <w:r w:rsidRPr="007D2AD5">
        <w:rPr>
          <w:rFonts w:cs="Arial"/>
          <w:szCs w:val="20"/>
        </w:rPr>
        <w:t>interd</w:t>
      </w:r>
      <w:r w:rsidRPr="00086EC4">
        <w:rPr>
          <w:rFonts w:cs="Arial"/>
          <w:szCs w:val="20"/>
        </w:rPr>
        <w:t>its …)</w:t>
      </w:r>
      <w:proofErr w:type="gramEnd"/>
      <w:r w:rsidRPr="00086EC4">
        <w:rPr>
          <w:rFonts w:cs="Arial"/>
          <w:szCs w:val="20"/>
        </w:rPr>
        <w:t xml:space="preserve"> sont une des conditions du plaisir de jouer, dans le respect des autres. </w:t>
      </w:r>
    </w:p>
    <w:p w14:paraId="20FC998B" w14:textId="77777777" w:rsidR="0091053D" w:rsidRPr="00086EC4" w:rsidRDefault="0091053D" w:rsidP="0091053D">
      <w:pPr>
        <w:jc w:val="both"/>
        <w:rPr>
          <w:rFonts w:cs="Arial"/>
          <w:szCs w:val="20"/>
        </w:rPr>
      </w:pPr>
      <w:r w:rsidRPr="00086EC4">
        <w:rPr>
          <w:rFonts w:cs="Arial"/>
          <w:szCs w:val="20"/>
        </w:rPr>
        <w:t xml:space="preserve">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w:t>
      </w:r>
      <w:proofErr w:type="gramStart"/>
      <w:r w:rsidRPr="00086EC4">
        <w:rPr>
          <w:rFonts w:cs="Arial"/>
          <w:szCs w:val="20"/>
        </w:rPr>
        <w:t>camp…)</w:t>
      </w:r>
      <w:proofErr w:type="gramEnd"/>
      <w:r w:rsidRPr="00086EC4">
        <w:rPr>
          <w:rFonts w:cs="Arial"/>
          <w:szCs w:val="20"/>
        </w:rPr>
        <w:t>.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14:paraId="159B3DB8" w14:textId="77777777"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w:t>
      </w:r>
      <w:proofErr w:type="gramStart"/>
      <w:r w:rsidRPr="00086EC4">
        <w:rPr>
          <w:rFonts w:cs="Arial"/>
          <w:szCs w:val="20"/>
        </w:rPr>
        <w:t>immobiliser…)</w:t>
      </w:r>
      <w:proofErr w:type="gramEnd"/>
      <w:r w:rsidRPr="00086EC4">
        <w:rPr>
          <w:rFonts w:cs="Arial"/>
          <w:szCs w:val="20"/>
        </w:rPr>
        <w:t xml:space="preserve">. Que ce soit dans ces jeux à deux ou dans des jeux de groupe, tous peuvent utilement s’approprier des rôles sociaux variés : arbitre, observateur, responsable de la marque ou de la durée du jeu. </w:t>
      </w:r>
    </w:p>
    <w:p w14:paraId="7F9B759C" w14:textId="77777777" w:rsidR="00563938" w:rsidRDefault="00563938">
      <w:pPr>
        <w:rPr>
          <w:b/>
          <w:color w:val="AC1D72"/>
          <w:sz w:val="24"/>
        </w:rPr>
      </w:pPr>
      <w:bookmarkStart w:id="31" w:name="_Toc390440908"/>
      <w:bookmarkStart w:id="32" w:name="_Toc390958017"/>
      <w:bookmarkStart w:id="33" w:name="_Toc392172561"/>
      <w:bookmarkStart w:id="34" w:name="_Toc409707106"/>
      <w:r>
        <w:br w:type="page"/>
      </w:r>
    </w:p>
    <w:p w14:paraId="09FBE39A" w14:textId="77777777"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14:paraId="1F573D39" w14:textId="77777777"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14:paraId="70D488F9" w14:textId="77777777"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14:paraId="2497AD6C" w14:textId="77777777"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14:paraId="69E4D08A" w14:textId="77777777"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14:paraId="0A2122D7" w14:textId="77777777"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14:paraId="34424A61" w14:textId="77777777"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14:paraId="6E2C2E85" w14:textId="77777777"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14:paraId="3001A8DE" w14:textId="77777777"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14:paraId="4AB80C90" w14:textId="77777777"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14:paraId="11C6C7D5" w14:textId="77777777"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14:paraId="11ECEFDA" w14:textId="77777777"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14:paraId="49BA3DE2" w14:textId="77777777" w:rsidR="00563938" w:rsidRPr="00563938" w:rsidRDefault="00563938" w:rsidP="00563938"/>
    <w:p w14:paraId="08E4F014" w14:textId="77777777" w:rsidR="0091053D" w:rsidRPr="000440B6" w:rsidRDefault="0091053D" w:rsidP="000440B6">
      <w:pPr>
        <w:pStyle w:val="NormalCouleur"/>
      </w:pPr>
      <w:r w:rsidRPr="00037AED">
        <w:t>Développer du goût pour les pratiques artistiques</w:t>
      </w:r>
    </w:p>
    <w:p w14:paraId="51DAF519" w14:textId="77777777"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14:paraId="57F9A502" w14:textId="77777777" w:rsidR="00563938" w:rsidRDefault="00563938" w:rsidP="000440B6">
      <w:pPr>
        <w:pStyle w:val="NormalCouleur"/>
      </w:pPr>
    </w:p>
    <w:p w14:paraId="1F3C3145" w14:textId="77777777" w:rsidR="0091053D" w:rsidRPr="00037AED" w:rsidRDefault="0091053D" w:rsidP="000440B6">
      <w:pPr>
        <w:pStyle w:val="NormalCouleur"/>
      </w:pPr>
      <w:r w:rsidRPr="00037AED">
        <w:t>Découvrir différentes formes d’expression artistique</w:t>
      </w:r>
    </w:p>
    <w:p w14:paraId="633ADAFD" w14:textId="77777777"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14:paraId="63EFFB38" w14:textId="77777777" w:rsidR="00563938" w:rsidRDefault="00563938" w:rsidP="000440B6">
      <w:pPr>
        <w:pStyle w:val="NormalCouleur"/>
      </w:pPr>
    </w:p>
    <w:p w14:paraId="08856EFC" w14:textId="77777777" w:rsidR="0091053D" w:rsidRPr="000440B6" w:rsidRDefault="0091053D" w:rsidP="000440B6">
      <w:pPr>
        <w:pStyle w:val="NormalCouleur"/>
      </w:pPr>
      <w:r w:rsidRPr="00037AED">
        <w:t>Vivre et exprimer des émotions, formuler des choix</w:t>
      </w:r>
    </w:p>
    <w:p w14:paraId="01FF72A5" w14:textId="77777777"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14:paraId="3FDDE727" w14:textId="77777777" w:rsidR="0091053D" w:rsidRDefault="0091053D" w:rsidP="0091053D">
      <w:pPr>
        <w:pStyle w:val="Style2"/>
        <w:rPr>
          <w:rFonts w:ascii="Arial" w:hAnsi="Arial"/>
          <w:color w:val="auto"/>
          <w:sz w:val="28"/>
        </w:rPr>
      </w:pPr>
      <w:bookmarkStart w:id="41" w:name="_Toc409707109"/>
    </w:p>
    <w:p w14:paraId="3EF99A63" w14:textId="77777777" w:rsidR="0091053D" w:rsidRPr="00563938" w:rsidRDefault="0091053D" w:rsidP="00563938">
      <w:pPr>
        <w:pStyle w:val="Stitre3"/>
        <w:rPr>
          <w:sz w:val="22"/>
        </w:rPr>
      </w:pPr>
      <w:r w:rsidRPr="00563938">
        <w:rPr>
          <w:sz w:val="22"/>
        </w:rPr>
        <w:t>3.1.1. Les productions plastiques et visuelles</w:t>
      </w:r>
      <w:bookmarkEnd w:id="41"/>
    </w:p>
    <w:p w14:paraId="08A4A2EE" w14:textId="77777777" w:rsidR="0091053D" w:rsidRDefault="0091053D" w:rsidP="0091053D">
      <w:pPr>
        <w:jc w:val="both"/>
        <w:outlineLvl w:val="4"/>
        <w:rPr>
          <w:rFonts w:eastAsia="MS Minngs" w:cs="Arial"/>
          <w:b/>
          <w:bCs/>
          <w:sz w:val="24"/>
          <w:szCs w:val="24"/>
        </w:rPr>
      </w:pPr>
    </w:p>
    <w:p w14:paraId="2F0B4B92" w14:textId="77777777" w:rsidR="0091053D" w:rsidRPr="000440B6" w:rsidRDefault="0091053D" w:rsidP="000440B6">
      <w:pPr>
        <w:pStyle w:val="NormalCouleur"/>
      </w:pPr>
      <w:r w:rsidRPr="00037AED">
        <w:t>Dessiner</w:t>
      </w:r>
    </w:p>
    <w:p w14:paraId="5F5EE1F9" w14:textId="77777777"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14:paraId="561007AA" w14:textId="77777777"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14:paraId="4002E86A" w14:textId="77777777" w:rsidR="00563938" w:rsidRDefault="00563938" w:rsidP="000440B6">
      <w:pPr>
        <w:pStyle w:val="NormalCouleur"/>
      </w:pPr>
    </w:p>
    <w:p w14:paraId="4A9AF450" w14:textId="77777777" w:rsidR="0091053D" w:rsidRPr="000440B6" w:rsidRDefault="0091053D" w:rsidP="000440B6">
      <w:pPr>
        <w:pStyle w:val="NormalCouleur"/>
      </w:pPr>
      <w:r w:rsidRPr="00037AED">
        <w:lastRenderedPageBreak/>
        <w:t xml:space="preserve">S’exercer au graphisme décoratif  </w:t>
      </w:r>
    </w:p>
    <w:p w14:paraId="359B77AE" w14:textId="77777777"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14:paraId="284B2727" w14:textId="77777777" w:rsidR="00563938" w:rsidRDefault="00563938" w:rsidP="000440B6">
      <w:pPr>
        <w:pStyle w:val="NormalCouleur"/>
      </w:pPr>
    </w:p>
    <w:p w14:paraId="6629CDF2" w14:textId="77777777" w:rsidR="0091053D" w:rsidRPr="000440B6" w:rsidRDefault="0091053D" w:rsidP="000440B6">
      <w:pPr>
        <w:pStyle w:val="NormalCouleur"/>
        <w:rPr>
          <w:rFonts w:cs="Arial"/>
        </w:rPr>
      </w:pPr>
      <w:r w:rsidRPr="00037AED">
        <w:t>Réaliser des compositions plastiques, planes et en volume</w:t>
      </w:r>
    </w:p>
    <w:p w14:paraId="6CCEA164" w14:textId="77777777" w:rsidR="0091053D" w:rsidRPr="007D2AD5" w:rsidRDefault="0091053D" w:rsidP="0091053D">
      <w:pPr>
        <w:jc w:val="both"/>
        <w:rPr>
          <w:rFonts w:cs="Arial"/>
          <w:szCs w:val="20"/>
        </w:rPr>
      </w:pPr>
      <w:r w:rsidRPr="007D2AD5">
        <w:rPr>
          <w:rFonts w:cs="Arial"/>
          <w:szCs w:val="20"/>
        </w:rPr>
        <w:t xml:space="preserve">Pour réaliser différentes compositions plastiques, seuls </w:t>
      </w:r>
      <w:proofErr w:type="gramStart"/>
      <w:r w:rsidRPr="007D2AD5">
        <w:rPr>
          <w:rFonts w:cs="Arial"/>
          <w:szCs w:val="20"/>
        </w:rPr>
        <w:t>ou</w:t>
      </w:r>
      <w:proofErr w:type="gramEnd"/>
      <w:r w:rsidRPr="007D2AD5">
        <w:rPr>
          <w:rFonts w:cs="Arial"/>
          <w:szCs w:val="20"/>
        </w:rPr>
        <w:t xml:space="preserve"> en petit groupe, les enfants sont conduits à s'intéresser à la couleur, aux formes et aux volumes. </w:t>
      </w:r>
    </w:p>
    <w:p w14:paraId="4E12696C" w14:textId="77777777"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 xml:space="preserve">eurs primaires), les nuances et les camaïeux, les superpositions, les juxtapositions, l’utilisation d’images et de moyens différents (craies, encre, peinture, pigments </w:t>
      </w:r>
      <w:proofErr w:type="gramStart"/>
      <w:r w:rsidRPr="00086EC4">
        <w:rPr>
          <w:rFonts w:cs="Arial"/>
          <w:szCs w:val="20"/>
        </w:rPr>
        <w:t>naturels…)</w:t>
      </w:r>
      <w:proofErr w:type="gramEnd"/>
      <w:r w:rsidRPr="00086EC4">
        <w:rPr>
          <w:rFonts w:cs="Arial"/>
          <w:szCs w:val="20"/>
        </w:rPr>
        <w:t>. Ces expériences s'accompagnent de l'acquisition d'un lexique approprié pour décrire les actions (foncer, éclaircir, épaissir...) ou les effets produits (épais, opaque, transparent...).</w:t>
      </w:r>
    </w:p>
    <w:p w14:paraId="336323E2" w14:textId="77777777"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14:paraId="7D647229" w14:textId="77777777" w:rsidR="00563938" w:rsidRDefault="00563938" w:rsidP="000440B6">
      <w:pPr>
        <w:pStyle w:val="NormalCouleur"/>
      </w:pPr>
    </w:p>
    <w:p w14:paraId="117C7FAA" w14:textId="77777777" w:rsidR="0091053D" w:rsidRPr="000440B6" w:rsidRDefault="0091053D" w:rsidP="000440B6">
      <w:pPr>
        <w:pStyle w:val="NormalCouleur"/>
        <w:rPr>
          <w:rFonts w:cs="Arial"/>
        </w:rPr>
      </w:pPr>
      <w:r w:rsidRPr="00037AED">
        <w:t xml:space="preserve">Observer, comprendre et transformer des images </w:t>
      </w:r>
    </w:p>
    <w:p w14:paraId="703A5E78" w14:textId="77777777"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14:paraId="0A4706E7" w14:textId="77777777"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14:paraId="61E06F35" w14:textId="77777777" w:rsidR="0091053D" w:rsidRDefault="0091053D" w:rsidP="0091053D">
      <w:pPr>
        <w:pStyle w:val="Style2"/>
        <w:rPr>
          <w:rFonts w:ascii="Arial" w:hAnsi="Arial"/>
          <w:color w:val="auto"/>
          <w:sz w:val="28"/>
          <w:lang w:bidi="hi-IN"/>
        </w:rPr>
      </w:pPr>
      <w:bookmarkStart w:id="42" w:name="_Toc409707110"/>
    </w:p>
    <w:p w14:paraId="7A17334B" w14:textId="77777777"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14:paraId="6717CBCA" w14:textId="77777777"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14:paraId="16F1F4DA" w14:textId="77777777" w:rsidR="00563938" w:rsidRDefault="00563938" w:rsidP="000440B6">
      <w:pPr>
        <w:pStyle w:val="NormalCouleur"/>
        <w:rPr>
          <w:lang w:eastAsia="hi-IN" w:bidi="hi-IN"/>
        </w:rPr>
      </w:pPr>
    </w:p>
    <w:p w14:paraId="5B4B1B52" w14:textId="77777777"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14:paraId="6B64079B" w14:textId="77777777"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14:paraId="7784B7F2" w14:textId="77777777"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14:paraId="3991BBD2" w14:textId="77777777" w:rsidR="00563938" w:rsidRDefault="00563938" w:rsidP="000440B6">
      <w:pPr>
        <w:pStyle w:val="NormalCouleur"/>
        <w:rPr>
          <w:lang w:eastAsia="hi-IN" w:bidi="hi-IN"/>
        </w:rPr>
      </w:pPr>
    </w:p>
    <w:p w14:paraId="26DF3956" w14:textId="77777777" w:rsidR="0091053D" w:rsidRPr="000440B6" w:rsidRDefault="0091053D" w:rsidP="000440B6">
      <w:pPr>
        <w:pStyle w:val="NormalCouleur"/>
        <w:rPr>
          <w:lang w:eastAsia="hi-IN" w:bidi="hi-IN"/>
        </w:rPr>
      </w:pPr>
      <w:r w:rsidRPr="00037AED">
        <w:rPr>
          <w:lang w:eastAsia="hi-IN" w:bidi="hi-IN"/>
        </w:rPr>
        <w:t>Explorer des instruments, utiliser les sonorités du corps</w:t>
      </w:r>
    </w:p>
    <w:p w14:paraId="5CA76E1C" w14:textId="77777777"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14:paraId="1E380828" w14:textId="77777777" w:rsidR="0091053D" w:rsidRDefault="0091053D" w:rsidP="0091053D">
      <w:pPr>
        <w:tabs>
          <w:tab w:val="left" w:pos="3600"/>
        </w:tabs>
        <w:jc w:val="both"/>
        <w:outlineLvl w:val="4"/>
        <w:rPr>
          <w:rFonts w:eastAsia="SimSun" w:cs="Arial"/>
          <w:b/>
          <w:kern w:val="2"/>
          <w:sz w:val="24"/>
          <w:szCs w:val="24"/>
          <w:lang w:bidi="hi-IN"/>
        </w:rPr>
      </w:pPr>
    </w:p>
    <w:p w14:paraId="669DB428" w14:textId="77777777" w:rsidR="0091053D" w:rsidRPr="004B4E17" w:rsidRDefault="0091053D" w:rsidP="004B4E17">
      <w:pPr>
        <w:pStyle w:val="NormalCouleur"/>
        <w:rPr>
          <w:lang w:bidi="hi-IN"/>
        </w:rPr>
      </w:pPr>
      <w:r w:rsidRPr="00037AED">
        <w:rPr>
          <w:lang w:bidi="hi-IN"/>
        </w:rPr>
        <w:t>Affiner son écoute</w:t>
      </w:r>
    </w:p>
    <w:p w14:paraId="4B154343" w14:textId="77777777"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14:paraId="09C24E4A" w14:textId="77777777" w:rsidR="0091053D" w:rsidRDefault="0091053D" w:rsidP="0091053D">
      <w:pPr>
        <w:pStyle w:val="Style2"/>
        <w:rPr>
          <w:rFonts w:ascii="Arial" w:hAnsi="Arial"/>
          <w:color w:val="auto"/>
          <w:sz w:val="28"/>
          <w:lang w:bidi="hi-IN"/>
        </w:rPr>
      </w:pPr>
      <w:bookmarkStart w:id="43" w:name="_Toc409707111"/>
    </w:p>
    <w:p w14:paraId="7E422467" w14:textId="77777777" w:rsidR="0091053D" w:rsidRDefault="0091053D" w:rsidP="00046082">
      <w:pPr>
        <w:pStyle w:val="Stitre3"/>
        <w:rPr>
          <w:sz w:val="22"/>
        </w:rPr>
      </w:pPr>
      <w:r w:rsidRPr="00046082">
        <w:rPr>
          <w:sz w:val="22"/>
        </w:rPr>
        <w:t>3.1.3. Le spectacle vivant</w:t>
      </w:r>
      <w:bookmarkEnd w:id="43"/>
    </w:p>
    <w:p w14:paraId="4A7B741C" w14:textId="77777777" w:rsidR="00046082" w:rsidRPr="00046082" w:rsidRDefault="00046082" w:rsidP="00046082">
      <w:pPr>
        <w:pStyle w:val="Stitre3"/>
        <w:rPr>
          <w:sz w:val="22"/>
        </w:rPr>
      </w:pPr>
    </w:p>
    <w:p w14:paraId="7D223733" w14:textId="77777777" w:rsidR="0091053D" w:rsidRPr="004B4E17" w:rsidRDefault="0091053D" w:rsidP="004B4E17">
      <w:pPr>
        <w:pStyle w:val="NormalCouleur"/>
        <w:rPr>
          <w:lang w:eastAsia="hi-IN" w:bidi="hi-IN"/>
        </w:rPr>
      </w:pPr>
      <w:r w:rsidRPr="00037AED">
        <w:rPr>
          <w:lang w:eastAsia="hi-IN" w:bidi="hi-IN"/>
        </w:rPr>
        <w:t>Pratiquer quelques activités des arts du spectacle vivant</w:t>
      </w:r>
    </w:p>
    <w:p w14:paraId="24ACA859" w14:textId="77777777"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w:t>
      </w:r>
      <w:proofErr w:type="gramStart"/>
      <w:r w:rsidRPr="00086EC4">
        <w:rPr>
          <w:rFonts w:cs="Arial"/>
          <w:szCs w:val="20"/>
        </w:rPr>
        <w:t>marionnettes…)</w:t>
      </w:r>
      <w:proofErr w:type="gramEnd"/>
      <w:r w:rsidRPr="00086EC4">
        <w:rPr>
          <w:rFonts w:cs="Arial"/>
          <w:szCs w:val="20"/>
        </w:rPr>
        <w:t xml:space="preserve">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w:t>
      </w:r>
      <w:proofErr w:type="gramStart"/>
      <w:r w:rsidRPr="00086EC4">
        <w:rPr>
          <w:rFonts w:cs="Arial"/>
          <w:szCs w:val="20"/>
        </w:rPr>
        <w:t>traduisent</w:t>
      </w:r>
      <w:proofErr w:type="gramEnd"/>
      <w:r w:rsidRPr="00086EC4">
        <w:rPr>
          <w:rFonts w:cs="Arial"/>
          <w:szCs w:val="20"/>
        </w:rPr>
        <w:t xml:space="preserve"> différemment leur ressenti. </w:t>
      </w:r>
    </w:p>
    <w:p w14:paraId="0EC32BE3" w14:textId="77777777"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14:paraId="707756DD" w14:textId="77777777"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14:paraId="2D4C4D5A" w14:textId="77777777"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14:paraId="63405347" w14:textId="77777777"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14:paraId="35C7C5FA" w14:textId="77777777"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14:paraId="4C02D2F9" w14:textId="77777777"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14:paraId="23647B6B" w14:textId="77777777"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14:paraId="60DF6CFE" w14:textId="77777777"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14:paraId="76654428" w14:textId="77777777"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14:paraId="25F4A459" w14:textId="77777777"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14:paraId="3551C0E0" w14:textId="77777777"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14:paraId="1C612359" w14:textId="77777777"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14:paraId="5595DC3B" w14:textId="77777777" w:rsidR="0091053D" w:rsidRDefault="0091053D" w:rsidP="0091053D">
      <w:pPr>
        <w:pStyle w:val="Style7"/>
        <w:spacing w:before="0" w:line="240" w:lineRule="auto"/>
        <w:rPr>
          <w:rFonts w:ascii="Arial" w:hAnsi="Arial"/>
          <w:color w:val="auto"/>
          <w:spacing w:val="0"/>
        </w:rPr>
      </w:pPr>
      <w:bookmarkStart w:id="48" w:name="_Toc409707113"/>
    </w:p>
    <w:p w14:paraId="712EA789" w14:textId="77777777" w:rsidR="0091053D" w:rsidRPr="00086EC4" w:rsidRDefault="0091053D" w:rsidP="000A1B0C">
      <w:pPr>
        <w:pStyle w:val="Stitre"/>
      </w:pPr>
      <w:r w:rsidRPr="00086EC4">
        <w:t xml:space="preserve">4. Construire les premiers outils </w:t>
      </w:r>
      <w:bookmarkEnd w:id="47"/>
      <w:r w:rsidRPr="00086EC4">
        <w:t>pour structurer sa pensée</w:t>
      </w:r>
      <w:bookmarkEnd w:id="48"/>
    </w:p>
    <w:p w14:paraId="25DE2663" w14:textId="77777777" w:rsidR="0091053D" w:rsidRDefault="0091053D" w:rsidP="0091053D">
      <w:pPr>
        <w:pStyle w:val="Style2"/>
        <w:ind w:left="0"/>
        <w:rPr>
          <w:rFonts w:ascii="Arial" w:hAnsi="Arial"/>
          <w:color w:val="auto"/>
          <w:sz w:val="28"/>
          <w:szCs w:val="28"/>
        </w:rPr>
      </w:pPr>
      <w:bookmarkStart w:id="49" w:name="_Toc392172568"/>
      <w:bookmarkStart w:id="50" w:name="_Toc409707114"/>
    </w:p>
    <w:p w14:paraId="567361EE" w14:textId="77777777"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14:paraId="2380C99E" w14:textId="77777777"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proofErr w:type="gramStart"/>
      <w:r w:rsidRPr="007D2AD5">
        <w:rPr>
          <w:rFonts w:cs="Arial"/>
          <w:szCs w:val="20"/>
        </w:rPr>
        <w:t>»</w:t>
      </w:r>
      <w:r w:rsidR="00046082">
        <w:rPr>
          <w:rFonts w:cs="Arial"/>
          <w:szCs w:val="20"/>
        </w:rPr>
        <w:t>…</w:t>
      </w:r>
      <w:r w:rsidRPr="007D2AD5">
        <w:rPr>
          <w:rFonts w:cs="Arial"/>
          <w:szCs w:val="20"/>
        </w:rPr>
        <w:t>)</w:t>
      </w:r>
      <w:proofErr w:type="gramEnd"/>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14:paraId="1EC38A4B" w14:textId="77777777"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14:paraId="4E9D1532" w14:textId="77777777"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14:paraId="7B42F09C" w14:textId="77777777"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14:paraId="52157B85" w14:textId="77777777"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14:paraId="1D30780F" w14:textId="77777777"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14:paraId="677A89A6" w14:textId="77777777" w:rsidR="00046082" w:rsidRDefault="00046082" w:rsidP="00F2255A">
      <w:pPr>
        <w:pStyle w:val="NormalCouleur"/>
      </w:pPr>
    </w:p>
    <w:p w14:paraId="62FF99F7" w14:textId="77777777" w:rsidR="0091053D" w:rsidRPr="00F2255A" w:rsidRDefault="0091053D" w:rsidP="00F2255A">
      <w:pPr>
        <w:pStyle w:val="NormalCouleur"/>
        <w:rPr>
          <w:rFonts w:cs="Arial"/>
        </w:rPr>
      </w:pPr>
      <w:r w:rsidRPr="00037AED">
        <w:t xml:space="preserve">Construire le nombre pour exprimer les quantités </w:t>
      </w:r>
    </w:p>
    <w:p w14:paraId="02C291D2" w14:textId="77777777"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14:paraId="7D60C6C7" w14:textId="77777777"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14:paraId="04B6C7EB" w14:textId="77777777" w:rsidR="00046082" w:rsidRDefault="00046082" w:rsidP="00F2255A">
      <w:pPr>
        <w:pStyle w:val="NormalCouleur"/>
      </w:pPr>
    </w:p>
    <w:p w14:paraId="73204415" w14:textId="77777777" w:rsidR="0091053D" w:rsidRPr="00F2255A" w:rsidRDefault="0091053D" w:rsidP="00F2255A">
      <w:pPr>
        <w:pStyle w:val="NormalCouleur"/>
        <w:rPr>
          <w:rFonts w:cs="Arial"/>
        </w:rPr>
      </w:pPr>
      <w:r w:rsidRPr="00037AED">
        <w:t>Stabiliser la connaissance des petits nombres</w:t>
      </w:r>
    </w:p>
    <w:p w14:paraId="37E0BEEF" w14:textId="77777777"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14:paraId="4409A07B" w14:textId="77777777"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14:paraId="405E575D" w14:textId="77777777" w:rsidR="00046082" w:rsidRDefault="00046082" w:rsidP="00F2255A">
      <w:pPr>
        <w:pStyle w:val="NormalCouleur"/>
      </w:pPr>
    </w:p>
    <w:p w14:paraId="7E4A6BF7" w14:textId="77777777" w:rsidR="0091053D" w:rsidRPr="00F2255A" w:rsidRDefault="0091053D" w:rsidP="00F2255A">
      <w:pPr>
        <w:pStyle w:val="NormalCouleur"/>
      </w:pPr>
      <w:r w:rsidRPr="00037AED">
        <w:t>Utiliser le nombre pour désigner un rang, une position</w:t>
      </w:r>
    </w:p>
    <w:p w14:paraId="081CD320" w14:textId="77777777"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14:paraId="54DC37C8" w14:textId="77777777" w:rsidR="00046082" w:rsidRDefault="00046082" w:rsidP="00F2255A">
      <w:pPr>
        <w:pStyle w:val="NormalCouleur"/>
      </w:pPr>
    </w:p>
    <w:p w14:paraId="1F54E699" w14:textId="77777777" w:rsidR="0091053D" w:rsidRPr="00F2255A" w:rsidRDefault="0091053D" w:rsidP="00F2255A">
      <w:pPr>
        <w:pStyle w:val="NormalCouleur"/>
      </w:pPr>
      <w:r w:rsidRPr="00037AED">
        <w:t>Construire des premiers savoirs et savoir-faire avec rigueur</w:t>
      </w:r>
    </w:p>
    <w:p w14:paraId="171F477D" w14:textId="77777777" w:rsidR="0091053D" w:rsidRPr="00F2255A" w:rsidRDefault="0091053D" w:rsidP="00F2255A">
      <w:pPr>
        <w:pStyle w:val="Stitre3"/>
      </w:pPr>
      <w:r w:rsidRPr="00037AED">
        <w:t xml:space="preserve">Acquérir la suite orale des mots-nombres  </w:t>
      </w:r>
    </w:p>
    <w:p w14:paraId="260639F6" w14:textId="77777777"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14:paraId="57EA6B02" w14:textId="77777777"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14:paraId="571800FE" w14:textId="77777777" w:rsidR="0091053D" w:rsidRDefault="0091053D" w:rsidP="00F2255A">
      <w:pPr>
        <w:pStyle w:val="Stitre3"/>
      </w:pPr>
      <w:r w:rsidRPr="00037AED">
        <w:t>Écrire les nombres avec les chiffres</w:t>
      </w:r>
    </w:p>
    <w:p w14:paraId="4EEB053C" w14:textId="77777777"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14:paraId="2934BD65" w14:textId="77777777" w:rsidR="0091053D" w:rsidRPr="00037AED" w:rsidRDefault="0091053D" w:rsidP="00F2255A">
      <w:pPr>
        <w:pStyle w:val="Stitre3"/>
      </w:pPr>
      <w:r w:rsidRPr="00037AED">
        <w:t>Dénombrer</w:t>
      </w:r>
    </w:p>
    <w:p w14:paraId="67528310" w14:textId="77777777"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14:paraId="637ADF91" w14:textId="77777777"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14:paraId="7BDFA6F2" w14:textId="77777777" w:rsidR="0091053D" w:rsidRDefault="0091053D" w:rsidP="0091053D">
      <w:pPr>
        <w:pStyle w:val="Style2"/>
        <w:rPr>
          <w:rFonts w:ascii="Arial" w:hAnsi="Arial"/>
          <w:color w:val="auto"/>
          <w:sz w:val="28"/>
          <w:szCs w:val="28"/>
        </w:rPr>
      </w:pPr>
      <w:bookmarkStart w:id="56" w:name="_Toc409707116"/>
    </w:p>
    <w:p w14:paraId="4E1499FC" w14:textId="77777777"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14:paraId="07642CFF" w14:textId="77777777" w:rsidR="00B9582A" w:rsidRDefault="00B9582A" w:rsidP="00720C5F">
      <w:pPr>
        <w:pStyle w:val="NormalCouleur"/>
      </w:pPr>
    </w:p>
    <w:p w14:paraId="291EDAF3" w14:textId="77777777" w:rsidR="0091053D" w:rsidRPr="007D2AD5" w:rsidRDefault="0091053D" w:rsidP="00720C5F">
      <w:pPr>
        <w:pStyle w:val="NormalCouleur"/>
      </w:pPr>
      <w:r w:rsidRPr="007D2AD5">
        <w:t>Utiliser les nombres</w:t>
      </w:r>
    </w:p>
    <w:p w14:paraId="1FC26B7B" w14:textId="77777777"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14:paraId="00A200F0" w14:textId="77777777"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14:paraId="620AB3F4" w14:textId="77777777"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14:paraId="4FA67D65" w14:textId="77777777"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14:paraId="41256442" w14:textId="77777777" w:rsidR="00B9582A" w:rsidRDefault="00B9582A" w:rsidP="00720C5F">
      <w:pPr>
        <w:pStyle w:val="NormalCouleur"/>
      </w:pPr>
    </w:p>
    <w:p w14:paraId="52840647" w14:textId="77777777" w:rsidR="0091053D" w:rsidRPr="00720C5F" w:rsidRDefault="0091053D" w:rsidP="00720C5F">
      <w:pPr>
        <w:pStyle w:val="NormalCouleur"/>
      </w:pPr>
      <w:r>
        <w:t>É</w:t>
      </w:r>
      <w:r w:rsidRPr="00086EC4">
        <w:t>tudier les nombres</w:t>
      </w:r>
    </w:p>
    <w:p w14:paraId="2DF1A484" w14:textId="77777777"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14:paraId="2A4123D0" w14:textId="77777777"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14:paraId="20079D75" w14:textId="77777777"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14:paraId="5F306280" w14:textId="77777777" w:rsidR="0091053D" w:rsidRPr="00086EC4" w:rsidRDefault="0091053D" w:rsidP="0091053D">
      <w:pPr>
        <w:jc w:val="both"/>
        <w:rPr>
          <w:rFonts w:cs="Arial"/>
          <w:szCs w:val="20"/>
        </w:rPr>
      </w:pPr>
      <w:r w:rsidRPr="00086EC4">
        <w:rPr>
          <w:rFonts w:cs="Arial"/>
          <w:szCs w:val="20"/>
        </w:rPr>
        <w:t xml:space="preserve">- Parler des nombres à l’aide de leur décomposition. </w:t>
      </w:r>
    </w:p>
    <w:p w14:paraId="5E3FAFE6" w14:textId="77777777"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14:paraId="4C4BFDDE" w14:textId="77777777" w:rsidR="0091053D" w:rsidRPr="00086EC4" w:rsidRDefault="0091053D" w:rsidP="0091053D">
      <w:pPr>
        <w:jc w:val="both"/>
        <w:rPr>
          <w:rFonts w:cs="Arial"/>
        </w:rPr>
      </w:pPr>
    </w:p>
    <w:p w14:paraId="1A571C65" w14:textId="77777777"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14:paraId="1AE91401" w14:textId="77777777" w:rsidR="0091053D" w:rsidRPr="00086EC4" w:rsidRDefault="0091053D" w:rsidP="0091053D">
      <w:pPr>
        <w:jc w:val="both"/>
        <w:rPr>
          <w:rFonts w:cs="Arial"/>
          <w:szCs w:val="20"/>
        </w:rPr>
      </w:pPr>
      <w:r w:rsidRPr="007D2AD5">
        <w:rPr>
          <w:rFonts w:cs="Arial"/>
          <w:szCs w:val="20"/>
        </w:rPr>
        <w:t xml:space="preserve">Très tôt, les jeunes enfants discernent intuitivement des formes (carré, triangle...) et des grandeurs (longueur, contenance, masse, </w:t>
      </w:r>
      <w:proofErr w:type="gramStart"/>
      <w:r w:rsidRPr="007D2AD5">
        <w:rPr>
          <w:rFonts w:cs="Arial"/>
          <w:szCs w:val="20"/>
        </w:rPr>
        <w:t>aire…)</w:t>
      </w:r>
      <w:proofErr w:type="gramEnd"/>
      <w:r w:rsidRPr="007D2AD5">
        <w:rPr>
          <w:rFonts w:cs="Arial"/>
          <w:szCs w:val="20"/>
        </w:rPr>
        <w:t>.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 xml:space="preserve">ves. Ces connaissances qui resteront limitées constituent une première approche de la géométrie et de la mesure qui </w:t>
      </w:r>
      <w:proofErr w:type="gramStart"/>
      <w:r w:rsidRPr="00086EC4">
        <w:rPr>
          <w:rFonts w:cs="Arial"/>
          <w:szCs w:val="20"/>
        </w:rPr>
        <w:t>seront</w:t>
      </w:r>
      <w:proofErr w:type="gramEnd"/>
      <w:r w:rsidRPr="00086EC4">
        <w:rPr>
          <w:rFonts w:cs="Arial"/>
          <w:szCs w:val="20"/>
        </w:rPr>
        <w:t xml:space="preserve"> enseignées aux cycles 2 et 3.</w:t>
      </w:r>
    </w:p>
    <w:p w14:paraId="7AB11E83" w14:textId="77777777"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14:paraId="77EC719C" w14:textId="77777777"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14:paraId="44CF6EC6" w14:textId="77777777"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14:paraId="64D97A91" w14:textId="77777777"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14:paraId="06400850" w14:textId="77777777"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14:paraId="618B8D4C" w14:textId="77777777"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14:paraId="41B88B34" w14:textId="77777777" w:rsidR="00B9582A" w:rsidRDefault="00B9582A">
      <w:pPr>
        <w:rPr>
          <w:b/>
          <w:sz w:val="22"/>
        </w:rPr>
      </w:pPr>
      <w:r>
        <w:rPr>
          <w:sz w:val="22"/>
        </w:rPr>
        <w:br w:type="page"/>
      </w:r>
    </w:p>
    <w:p w14:paraId="5FC127A0" w14:textId="77777777"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14:paraId="101A07E2" w14:textId="77777777"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14:paraId="51AD2C03" w14:textId="77777777"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14:paraId="7B7E50CB" w14:textId="77777777"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14:paraId="37EE768E" w14:textId="77777777" w:rsidR="0091053D" w:rsidRPr="00086EC4" w:rsidRDefault="0091053D" w:rsidP="0091053D">
      <w:pPr>
        <w:jc w:val="both"/>
        <w:rPr>
          <w:rFonts w:cs="Arial"/>
          <w:szCs w:val="20"/>
        </w:rPr>
      </w:pPr>
      <w:r w:rsidRPr="00086EC4">
        <w:rPr>
          <w:rFonts w:cs="Arial"/>
          <w:szCs w:val="20"/>
        </w:rPr>
        <w:t>- Reproduire, dessiner des formes planes.</w:t>
      </w:r>
    </w:p>
    <w:p w14:paraId="5246F456" w14:textId="77777777"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14:paraId="07185D6A" w14:textId="77777777"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14:paraId="4CC45AA3" w14:textId="77777777" w:rsidR="0091053D" w:rsidRPr="00086EC4" w:rsidRDefault="0091053D" w:rsidP="00720C5F">
      <w:pPr>
        <w:pStyle w:val="Stitre"/>
      </w:pPr>
      <w:r w:rsidRPr="00086EC4">
        <w:t>5. Explorer le monde</w:t>
      </w:r>
      <w:bookmarkEnd w:id="65"/>
    </w:p>
    <w:p w14:paraId="23D602B9" w14:textId="77777777" w:rsidR="0091053D" w:rsidRDefault="0091053D" w:rsidP="0091053D">
      <w:pPr>
        <w:pStyle w:val="Style2"/>
        <w:ind w:left="0"/>
        <w:rPr>
          <w:rFonts w:ascii="Arial" w:hAnsi="Arial"/>
          <w:color w:val="auto"/>
          <w:sz w:val="28"/>
          <w:szCs w:val="28"/>
        </w:rPr>
      </w:pPr>
      <w:bookmarkStart w:id="68" w:name="_Toc409707121"/>
    </w:p>
    <w:p w14:paraId="64332F13" w14:textId="77777777"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14:paraId="1AA1CAC4" w14:textId="77777777"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14:paraId="4BEC7308" w14:textId="77777777" w:rsidR="0091053D" w:rsidRDefault="0091053D" w:rsidP="0091053D">
      <w:pPr>
        <w:pStyle w:val="Style2"/>
        <w:ind w:left="0"/>
        <w:jc w:val="left"/>
        <w:rPr>
          <w:rFonts w:ascii="Arial" w:hAnsi="Arial"/>
          <w:color w:val="auto"/>
          <w:sz w:val="28"/>
          <w:szCs w:val="28"/>
        </w:rPr>
      </w:pPr>
      <w:bookmarkStart w:id="71" w:name="_Toc409707122"/>
    </w:p>
    <w:p w14:paraId="4905CBBA" w14:textId="77777777"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14:paraId="7E6585E5" w14:textId="77777777" w:rsidR="00B9582A" w:rsidRDefault="00B9582A" w:rsidP="00720C5F">
      <w:pPr>
        <w:pStyle w:val="NormalCouleur"/>
      </w:pPr>
    </w:p>
    <w:p w14:paraId="17CE8E8A" w14:textId="77777777" w:rsidR="0091053D" w:rsidRPr="00720C5F" w:rsidRDefault="0091053D" w:rsidP="00720C5F">
      <w:pPr>
        <w:pStyle w:val="NormalCouleur"/>
      </w:pPr>
      <w:r w:rsidRPr="0050714A">
        <w:t>Le temps</w:t>
      </w:r>
    </w:p>
    <w:p w14:paraId="6A3F10C8" w14:textId="77777777"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14:paraId="1073C1E5" w14:textId="77777777" w:rsidR="00B9582A" w:rsidRDefault="00B9582A" w:rsidP="00720C5F">
      <w:pPr>
        <w:pStyle w:val="NormalCouleur"/>
      </w:pPr>
    </w:p>
    <w:p w14:paraId="43E21D9F" w14:textId="77777777" w:rsidR="0091053D" w:rsidRPr="00720C5F" w:rsidRDefault="0091053D" w:rsidP="00720C5F">
      <w:pPr>
        <w:pStyle w:val="NormalCouleur"/>
      </w:pPr>
      <w:r w:rsidRPr="0050714A">
        <w:t>Stabiliser les premiers repères temporels</w:t>
      </w:r>
    </w:p>
    <w:p w14:paraId="549735C7" w14:textId="77777777"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14:paraId="47F6E50A" w14:textId="77777777" w:rsidR="00B9582A" w:rsidRDefault="00B9582A" w:rsidP="00720C5F">
      <w:pPr>
        <w:pStyle w:val="NormalCouleur"/>
      </w:pPr>
    </w:p>
    <w:p w14:paraId="65BD90FD" w14:textId="77777777" w:rsidR="0091053D" w:rsidRPr="00720C5F" w:rsidRDefault="0091053D" w:rsidP="00720C5F">
      <w:pPr>
        <w:pStyle w:val="NormalCouleur"/>
      </w:pPr>
      <w:r w:rsidRPr="0050714A">
        <w:t>Introduire les repères sociaux</w:t>
      </w:r>
    </w:p>
    <w:p w14:paraId="34702A61" w14:textId="77777777"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14:paraId="4E16975D" w14:textId="77777777" w:rsidR="00B9582A" w:rsidRDefault="00B9582A" w:rsidP="00720C5F">
      <w:pPr>
        <w:pStyle w:val="NormalCouleur"/>
      </w:pPr>
    </w:p>
    <w:p w14:paraId="53B9B99A" w14:textId="77777777" w:rsidR="0091053D" w:rsidRPr="00720C5F" w:rsidRDefault="0091053D" w:rsidP="00720C5F">
      <w:pPr>
        <w:pStyle w:val="NormalCouleur"/>
      </w:pPr>
      <w:r w:rsidRPr="0050714A">
        <w:t>Consolider la notion de chronologie</w:t>
      </w:r>
    </w:p>
    <w:p w14:paraId="17123B97" w14:textId="77777777"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 xml:space="preserve">demain, plus </w:t>
      </w:r>
      <w:proofErr w:type="gramStart"/>
      <w:r w:rsidRPr="00086EC4">
        <w:rPr>
          <w:rFonts w:cs="Arial"/>
          <w:szCs w:val="20"/>
        </w:rPr>
        <w:t>tard…)</w:t>
      </w:r>
      <w:proofErr w:type="gramEnd"/>
      <w:r w:rsidRPr="00086EC4">
        <w:rPr>
          <w:rFonts w:cs="Arial"/>
          <w:szCs w:val="20"/>
        </w:rPr>
        <w:t>,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14:paraId="3184BFE3" w14:textId="77777777" w:rsidR="0091053D" w:rsidRPr="00720C5F" w:rsidRDefault="0091053D" w:rsidP="00720C5F">
      <w:pPr>
        <w:jc w:val="both"/>
        <w:rPr>
          <w:rFonts w:cs="Arial"/>
          <w:szCs w:val="20"/>
        </w:rPr>
      </w:pPr>
      <w:r w:rsidRPr="00086EC4">
        <w:rPr>
          <w:rFonts w:cs="Arial"/>
          <w:szCs w:val="20"/>
        </w:rPr>
        <w:t xml:space="preserve">En grande section, des évènements choisis en fonction des projets de classe (la disparition des dinosaures, l’apparition de </w:t>
      </w:r>
      <w:proofErr w:type="gramStart"/>
      <w:r w:rsidRPr="00086EC4">
        <w:rPr>
          <w:rFonts w:cs="Arial"/>
          <w:szCs w:val="20"/>
        </w:rPr>
        <w:t>l’écriture…)</w:t>
      </w:r>
      <w:proofErr w:type="gramEnd"/>
      <w:r w:rsidRPr="00086EC4">
        <w:rPr>
          <w:rFonts w:cs="Arial"/>
          <w:szCs w:val="20"/>
        </w:rPr>
        <w:t xml:space="preserv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14:paraId="4CC22B80" w14:textId="77777777" w:rsidR="00B9582A" w:rsidRDefault="00B9582A" w:rsidP="00720C5F">
      <w:pPr>
        <w:pStyle w:val="NormalCouleur"/>
      </w:pPr>
    </w:p>
    <w:p w14:paraId="500BA4A4" w14:textId="77777777" w:rsidR="0091053D" w:rsidRPr="00720C5F" w:rsidRDefault="0091053D" w:rsidP="00720C5F">
      <w:pPr>
        <w:pStyle w:val="NormalCouleur"/>
      </w:pPr>
      <w:r w:rsidRPr="0050714A">
        <w:t>Sensibiliser à la notion de durée</w:t>
      </w:r>
    </w:p>
    <w:p w14:paraId="69B80AEE" w14:textId="77777777"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14:paraId="5488471E" w14:textId="77777777" w:rsidR="00B9582A" w:rsidRDefault="00B9582A" w:rsidP="00720C5F">
      <w:pPr>
        <w:pStyle w:val="NormalCouleur"/>
      </w:pPr>
    </w:p>
    <w:p w14:paraId="0B1D3101" w14:textId="77777777" w:rsidR="0091053D" w:rsidRPr="00720C5F" w:rsidRDefault="0091053D" w:rsidP="00720C5F">
      <w:pPr>
        <w:pStyle w:val="NormalCouleur"/>
      </w:pPr>
      <w:r w:rsidRPr="0050714A">
        <w:t xml:space="preserve">L’espace </w:t>
      </w:r>
    </w:p>
    <w:p w14:paraId="79EDA470" w14:textId="77777777" w:rsidR="0091053D" w:rsidRPr="0050714A" w:rsidRDefault="0091053D" w:rsidP="00720C5F">
      <w:pPr>
        <w:pStyle w:val="Stitre3"/>
      </w:pPr>
      <w:r w:rsidRPr="0050714A">
        <w:t>Faire l’expérience de l’espace</w:t>
      </w:r>
    </w:p>
    <w:p w14:paraId="2CCA5BEB" w14:textId="77777777"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14:paraId="6A350A54" w14:textId="77777777" w:rsidR="0091053D" w:rsidRPr="00720C5F" w:rsidRDefault="0091053D" w:rsidP="00720C5F">
      <w:pPr>
        <w:pStyle w:val="Stitre3"/>
      </w:pPr>
      <w:r w:rsidRPr="0050714A">
        <w:t>Représenter l’espace</w:t>
      </w:r>
    </w:p>
    <w:p w14:paraId="0FDA2F0E" w14:textId="77777777" w:rsidR="0091053D" w:rsidRPr="00720C5F" w:rsidRDefault="0091053D" w:rsidP="00720C5F">
      <w:pPr>
        <w:jc w:val="both"/>
        <w:rPr>
          <w:rFonts w:cs="Arial"/>
          <w:szCs w:val="20"/>
        </w:rPr>
      </w:pPr>
      <w:r w:rsidRPr="007D2AD5">
        <w:rPr>
          <w:rFonts w:cs="Arial"/>
          <w:szCs w:val="20"/>
        </w:rPr>
        <w:t xml:space="preserve">Par l’utilisation et la production de représentations diverses (photos, maquettes, dessins, </w:t>
      </w:r>
      <w:proofErr w:type="gramStart"/>
      <w:r w:rsidRPr="007D2AD5">
        <w:rPr>
          <w:rFonts w:cs="Arial"/>
          <w:szCs w:val="20"/>
        </w:rPr>
        <w:t>plans…)</w:t>
      </w:r>
      <w:proofErr w:type="gramEnd"/>
      <w:r w:rsidRPr="007D2AD5">
        <w:rPr>
          <w:rFonts w:cs="Arial"/>
          <w:szCs w:val="20"/>
        </w:rPr>
        <w:t xml:space="preserve">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14:paraId="404BED33" w14:textId="77777777" w:rsidR="0091053D" w:rsidRPr="00720C5F" w:rsidRDefault="0091053D" w:rsidP="00720C5F">
      <w:pPr>
        <w:pStyle w:val="Stitre3"/>
      </w:pPr>
      <w:r w:rsidRPr="0050714A">
        <w:t>Découvrir différents milieux</w:t>
      </w:r>
    </w:p>
    <w:p w14:paraId="3BD79173" w14:textId="77777777"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w:t>
      </w:r>
      <w:proofErr w:type="gramStart"/>
      <w:r w:rsidRPr="00086EC4">
        <w:rPr>
          <w:rFonts w:cs="Arial"/>
          <w:szCs w:val="20"/>
        </w:rPr>
        <w:t>l'environnement…)</w:t>
      </w:r>
      <w:proofErr w:type="gramEnd"/>
      <w:r w:rsidRPr="00086EC4">
        <w:rPr>
          <w:rFonts w:cs="Arial"/>
          <w:szCs w:val="20"/>
        </w:rPr>
        <w:t xml:space="preserve">. </w:t>
      </w:r>
    </w:p>
    <w:p w14:paraId="57F3AD09" w14:textId="77777777"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14:paraId="3A421E51" w14:textId="77777777"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14:paraId="1591E06C" w14:textId="77777777"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14:paraId="185B3E4B" w14:textId="77777777"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14:paraId="7F71796A" w14:textId="77777777"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14:paraId="3F4BE439" w14:textId="77777777" w:rsidR="0091053D" w:rsidRPr="00086EC4" w:rsidRDefault="0091053D" w:rsidP="0091053D">
      <w:pPr>
        <w:jc w:val="both"/>
        <w:rPr>
          <w:rFonts w:cs="Arial"/>
          <w:szCs w:val="20"/>
        </w:rPr>
      </w:pPr>
      <w:r w:rsidRPr="00086EC4">
        <w:rPr>
          <w:rFonts w:cs="Arial"/>
          <w:szCs w:val="20"/>
        </w:rPr>
        <w:t xml:space="preserve">- Utiliser des marqueurs temporels adaptés (puis, pendant, avant, </w:t>
      </w:r>
      <w:proofErr w:type="gramStart"/>
      <w:r w:rsidRPr="00086EC4">
        <w:rPr>
          <w:rFonts w:cs="Arial"/>
          <w:szCs w:val="20"/>
        </w:rPr>
        <w:t>après…)</w:t>
      </w:r>
      <w:proofErr w:type="gramEnd"/>
      <w:r w:rsidRPr="00086EC4">
        <w:rPr>
          <w:rFonts w:cs="Arial"/>
          <w:szCs w:val="20"/>
        </w:rPr>
        <w:t xml:space="preserve"> dans des récits, descriptions ou explications.</w:t>
      </w:r>
    </w:p>
    <w:p w14:paraId="5D7F3D57" w14:textId="77777777"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14:paraId="75611C40" w14:textId="77777777" w:rsidR="0091053D" w:rsidRPr="00086EC4" w:rsidRDefault="0091053D" w:rsidP="0091053D">
      <w:pPr>
        <w:jc w:val="both"/>
        <w:rPr>
          <w:rFonts w:cs="Arial"/>
          <w:szCs w:val="20"/>
        </w:rPr>
      </w:pPr>
      <w:r w:rsidRPr="00086EC4">
        <w:rPr>
          <w:rFonts w:cs="Arial"/>
          <w:szCs w:val="20"/>
        </w:rPr>
        <w:t>- Se situer par rapport à d’autres, par rapport à des objets repères.</w:t>
      </w:r>
    </w:p>
    <w:p w14:paraId="2985C7CD" w14:textId="77777777"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14:paraId="0C4EC364" w14:textId="77777777"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14:paraId="44AA847B" w14:textId="77777777"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14:paraId="5CA94284" w14:textId="77777777" w:rsidR="0091053D" w:rsidRPr="00086EC4" w:rsidRDefault="0091053D" w:rsidP="0091053D">
      <w:pPr>
        <w:jc w:val="both"/>
        <w:rPr>
          <w:rFonts w:cs="Arial"/>
          <w:szCs w:val="20"/>
        </w:rPr>
      </w:pPr>
      <w:r w:rsidRPr="00086EC4">
        <w:rPr>
          <w:rFonts w:cs="Arial"/>
          <w:szCs w:val="20"/>
        </w:rPr>
        <w:t xml:space="preserve">- Utiliser des marqueurs spatiaux adaptés (devant, derrière, droite, gauche, dessus, </w:t>
      </w:r>
      <w:proofErr w:type="gramStart"/>
      <w:r w:rsidRPr="00086EC4">
        <w:rPr>
          <w:rFonts w:cs="Arial"/>
          <w:szCs w:val="20"/>
        </w:rPr>
        <w:t>dessous…)</w:t>
      </w:r>
      <w:proofErr w:type="gramEnd"/>
      <w:r w:rsidRPr="00086EC4">
        <w:rPr>
          <w:rFonts w:cs="Arial"/>
          <w:szCs w:val="20"/>
        </w:rPr>
        <w:t xml:space="preserve"> dans des récits, descriptions ou explications.</w:t>
      </w:r>
    </w:p>
    <w:p w14:paraId="6469A801" w14:textId="77777777" w:rsidR="0091053D" w:rsidRDefault="0091053D" w:rsidP="0091053D">
      <w:pPr>
        <w:pStyle w:val="Style2"/>
        <w:rPr>
          <w:rFonts w:ascii="Arial" w:hAnsi="Arial"/>
          <w:color w:val="auto"/>
          <w:sz w:val="28"/>
          <w:szCs w:val="28"/>
        </w:rPr>
      </w:pPr>
      <w:bookmarkStart w:id="75" w:name="_Toc392172583"/>
      <w:bookmarkStart w:id="76" w:name="_Toc409707124"/>
    </w:p>
    <w:p w14:paraId="445F1756" w14:textId="77777777"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14:paraId="0F0F2A71" w14:textId="77777777"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14:paraId="53DBEF9D" w14:textId="77777777"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14:paraId="37844D93" w14:textId="77777777"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14:paraId="69A0DDB0" w14:textId="77777777" w:rsidR="0091053D" w:rsidRDefault="0091053D" w:rsidP="0091053D">
      <w:pPr>
        <w:pStyle w:val="Style4"/>
        <w:spacing w:before="0" w:after="0" w:line="240" w:lineRule="auto"/>
        <w:rPr>
          <w:rFonts w:ascii="Arial" w:hAnsi="Arial" w:cs="Arial"/>
          <w:sz w:val="24"/>
          <w:szCs w:val="24"/>
        </w:rPr>
      </w:pPr>
    </w:p>
    <w:p w14:paraId="5B65883F" w14:textId="77777777" w:rsidR="0091053D" w:rsidRPr="00EC2CC7" w:rsidRDefault="0091053D" w:rsidP="00EC2CC7">
      <w:pPr>
        <w:pStyle w:val="NormalCouleur"/>
      </w:pPr>
      <w:r w:rsidRPr="0050714A">
        <w:t>Découvrir le monde vivant</w:t>
      </w:r>
    </w:p>
    <w:p w14:paraId="6128B486" w14:textId="77777777"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w:t>
      </w:r>
      <w:proofErr w:type="gramStart"/>
      <w:r w:rsidRPr="00086EC4">
        <w:rPr>
          <w:rFonts w:cs="Arial"/>
          <w:szCs w:val="20"/>
        </w:rPr>
        <w:t>constituent</w:t>
      </w:r>
      <w:proofErr w:type="gramEnd"/>
      <w:r w:rsidRPr="00086EC4">
        <w:rPr>
          <w:rFonts w:cs="Arial"/>
          <w:szCs w:val="20"/>
        </w:rPr>
        <w:t xml:space="preserve"> la naissance, la croissance, la reproduction, le vieillissement, la mort en assurant les soins nécessaires aux élevages et aux plantations dans la classe. Ils identifient, nomment ou regroupent des animaux en fonction de leurs caractéristiques (poils, plumes, </w:t>
      </w:r>
      <w:proofErr w:type="gramStart"/>
      <w:r w:rsidRPr="00086EC4">
        <w:rPr>
          <w:rFonts w:cs="Arial"/>
          <w:szCs w:val="20"/>
        </w:rPr>
        <w:t>écailles…)</w:t>
      </w:r>
      <w:proofErr w:type="gramEnd"/>
      <w:r w:rsidRPr="00086EC4">
        <w:rPr>
          <w:rFonts w:cs="Arial"/>
          <w:szCs w:val="20"/>
        </w:rPr>
        <w:t xml:space="preserve">, de leurs modes de déplacements (marche, reptation, vol, nage…), de leurs milieux de vie, etc. </w:t>
      </w:r>
    </w:p>
    <w:p w14:paraId="71A25823" w14:textId="77777777"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14:paraId="7C1C2049" w14:textId="77777777"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14:paraId="5E0F8E2C" w14:textId="77777777"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14:paraId="15CE1F5B" w14:textId="77777777" w:rsidR="00B9582A" w:rsidRDefault="00B9582A" w:rsidP="00EC2CC7">
      <w:pPr>
        <w:pStyle w:val="NormalCouleur"/>
      </w:pPr>
    </w:p>
    <w:p w14:paraId="1F9592B8" w14:textId="77777777" w:rsidR="0091053D" w:rsidRPr="00EC2CC7" w:rsidRDefault="0091053D" w:rsidP="00EC2CC7">
      <w:pPr>
        <w:pStyle w:val="NormalCouleur"/>
      </w:pPr>
      <w:r w:rsidRPr="0050714A">
        <w:t>Explorer la matière</w:t>
      </w:r>
      <w:r w:rsidRPr="0050714A">
        <w:tab/>
      </w:r>
    </w:p>
    <w:p w14:paraId="482A5A36" w14:textId="77777777"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w:t>
      </w:r>
      <w:proofErr w:type="gramStart"/>
      <w:r w:rsidRPr="00086EC4">
        <w:rPr>
          <w:rFonts w:cs="Arial"/>
          <w:szCs w:val="20"/>
        </w:rPr>
        <w:t>l’air…)</w:t>
      </w:r>
      <w:proofErr w:type="gramEnd"/>
      <w:r w:rsidRPr="00086EC4">
        <w:rPr>
          <w:rFonts w:cs="Arial"/>
          <w:szCs w:val="20"/>
        </w:rPr>
        <w:t xml:space="preserve"> ou fabriqués par l’homme (le papier, le carton, la semoule, le tissu…). </w:t>
      </w:r>
    </w:p>
    <w:p w14:paraId="1BD39A64" w14:textId="77777777"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14:paraId="1FD6C0D4" w14:textId="77777777" w:rsidR="00B9582A" w:rsidRDefault="00B9582A" w:rsidP="00EC2CC7">
      <w:pPr>
        <w:pStyle w:val="NormalCouleur"/>
      </w:pPr>
    </w:p>
    <w:p w14:paraId="0CB037F8" w14:textId="77777777" w:rsidR="0091053D" w:rsidRPr="00EC2CC7" w:rsidRDefault="0091053D" w:rsidP="00EC2CC7">
      <w:pPr>
        <w:pStyle w:val="NormalCouleur"/>
      </w:pPr>
      <w:r w:rsidRPr="0050714A">
        <w:t>Utiliser, fabriquer, manipuler des objets</w:t>
      </w:r>
    </w:p>
    <w:p w14:paraId="5F5FEC59" w14:textId="77777777"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14:paraId="7DFB0891" w14:textId="77777777"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14:paraId="228494A5" w14:textId="77777777"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14:paraId="53473C0E" w14:textId="77777777"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14:paraId="6ED7D52D" w14:textId="77777777" w:rsidR="00B9582A" w:rsidRDefault="00B9582A" w:rsidP="00EC2CC7">
      <w:pPr>
        <w:pStyle w:val="NormalCouleur"/>
      </w:pPr>
    </w:p>
    <w:p w14:paraId="691A155C" w14:textId="77777777" w:rsidR="0091053D" w:rsidRPr="00EC2CC7" w:rsidRDefault="0091053D" w:rsidP="00EC2CC7">
      <w:pPr>
        <w:pStyle w:val="NormalCouleur"/>
      </w:pPr>
      <w:r w:rsidRPr="0050714A">
        <w:t>Utiliser des outils numériques</w:t>
      </w:r>
    </w:p>
    <w:p w14:paraId="28B2478F" w14:textId="77777777" w:rsidR="0091053D" w:rsidRPr="007D2AD5" w:rsidRDefault="0091053D" w:rsidP="0091053D">
      <w:pPr>
        <w:jc w:val="both"/>
        <w:rPr>
          <w:rFonts w:cs="Arial"/>
          <w:szCs w:val="20"/>
        </w:rPr>
      </w:pPr>
      <w:r w:rsidRPr="007D2AD5">
        <w:rPr>
          <w:rFonts w:cs="Arial"/>
          <w:szCs w:val="20"/>
        </w:rPr>
        <w:t xml:space="preserve">Dès leur plus jeune âge, les enfants sont en contact avec les nouvelles technologies. Le rôle de l’école est de leur donner des repères pour en comprendre l’utilité et commencer à les utiliser de manière adaptée (tablette numérique, ordinateur, appareil photo </w:t>
      </w:r>
      <w:proofErr w:type="gramStart"/>
      <w:r w:rsidRPr="007D2AD5">
        <w:rPr>
          <w:rFonts w:cs="Arial"/>
          <w:szCs w:val="20"/>
        </w:rPr>
        <w:t>numérique…)</w:t>
      </w:r>
      <w:proofErr w:type="gramEnd"/>
      <w:r w:rsidRPr="007D2AD5">
        <w:rPr>
          <w:rFonts w:cs="Arial"/>
          <w:szCs w:val="20"/>
        </w:rPr>
        <w:t>. Des recherches ciblées, via le résea</w:t>
      </w:r>
      <w:r w:rsidR="00450183">
        <w:rPr>
          <w:rFonts w:cs="Arial"/>
          <w:szCs w:val="20"/>
        </w:rPr>
        <w:t>u I</w:t>
      </w:r>
      <w:r w:rsidRPr="007D2AD5">
        <w:rPr>
          <w:rFonts w:cs="Arial"/>
          <w:szCs w:val="20"/>
        </w:rPr>
        <w:t xml:space="preserve">nternet, sont effectuées et commentées par l’enseignant. </w:t>
      </w:r>
    </w:p>
    <w:p w14:paraId="5A700A52" w14:textId="77777777"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14:paraId="1748CFAC" w14:textId="77777777"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14:paraId="5F53B1D4" w14:textId="77777777"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14:paraId="28DA02A2" w14:textId="77777777"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14:paraId="4EA3DAEA" w14:textId="77777777" w:rsidR="0091053D" w:rsidRPr="00086EC4" w:rsidRDefault="0091053D" w:rsidP="0091053D">
      <w:pPr>
        <w:jc w:val="both"/>
        <w:rPr>
          <w:rFonts w:cs="Arial"/>
          <w:szCs w:val="20"/>
        </w:rPr>
      </w:pPr>
      <w:r w:rsidRPr="00086EC4">
        <w:rPr>
          <w:rFonts w:cs="Arial"/>
          <w:szCs w:val="20"/>
        </w:rPr>
        <w:t>- Connaître les besoins essentiels de quelques animaux et végétaux.</w:t>
      </w:r>
    </w:p>
    <w:p w14:paraId="7F122995" w14:textId="77777777"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14:paraId="76D22C84" w14:textId="77777777"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14:paraId="7802B9AA" w14:textId="77777777"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14:paraId="1B999663" w14:textId="77777777"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14:paraId="6E2B0F88" w14:textId="77777777" w:rsidR="0091053D" w:rsidRPr="00086EC4" w:rsidRDefault="0091053D" w:rsidP="0091053D">
      <w:pPr>
        <w:jc w:val="both"/>
        <w:rPr>
          <w:rFonts w:cs="Arial"/>
          <w:szCs w:val="20"/>
        </w:rPr>
      </w:pPr>
      <w:r w:rsidRPr="00086EC4">
        <w:rPr>
          <w:rFonts w:cs="Arial"/>
          <w:szCs w:val="20"/>
        </w:rPr>
        <w:t>- Utiliser des objets numériques : appareil photo, tablette, ordinateur.</w:t>
      </w:r>
    </w:p>
    <w:p w14:paraId="04FFBDC2" w14:textId="77777777"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8"/>
      <w:footerReference w:type="default" r:id="rId9"/>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3192" w14:textId="77777777" w:rsidR="003913FF" w:rsidRDefault="003913FF" w:rsidP="00D431F8">
      <w:r>
        <w:separator/>
      </w:r>
    </w:p>
  </w:endnote>
  <w:endnote w:type="continuationSeparator" w:id="0">
    <w:p w14:paraId="0B518D2C" w14:textId="77777777" w:rsidR="003913FF" w:rsidRDefault="003913FF"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14:paraId="1764559C" w14:textId="77777777" w:rsidTr="005B15DE">
      <w:trPr>
        <w:jc w:val="center"/>
      </w:trPr>
      <w:tc>
        <w:tcPr>
          <w:tcW w:w="4000" w:type="pct"/>
          <w:shd w:val="clear" w:color="auto" w:fill="auto"/>
          <w:vAlign w:val="center"/>
        </w:tcPr>
        <w:p w14:paraId="0F7125DF" w14:textId="77777777"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14:paraId="02C69590" w14:textId="77777777"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B1717F">
            <w:rPr>
              <w:rFonts w:cs="Arial"/>
              <w:noProof/>
            </w:rPr>
            <w:t>19</w:t>
          </w:r>
          <w:r w:rsidRPr="00A75431">
            <w:rPr>
              <w:rFonts w:cs="Arial"/>
            </w:rPr>
            <w:fldChar w:fldCharType="end"/>
          </w:r>
          <w:r w:rsidR="007B48E0" w:rsidRPr="00A75431">
            <w:rPr>
              <w:rFonts w:cs="Arial"/>
            </w:rPr>
            <w:t xml:space="preserve"> / </w:t>
          </w:r>
          <w:r w:rsidR="00B1717F">
            <w:fldChar w:fldCharType="begin"/>
          </w:r>
          <w:r w:rsidR="00B1717F">
            <w:instrText xml:space="preserve"> NUMPAGES  \* MERGEFORMAT </w:instrText>
          </w:r>
          <w:r w:rsidR="00B1717F">
            <w:fldChar w:fldCharType="separate"/>
          </w:r>
          <w:r w:rsidR="00B1717F" w:rsidRPr="00B1717F">
            <w:rPr>
              <w:rFonts w:cs="Arial"/>
              <w:noProof/>
            </w:rPr>
            <w:t>19</w:t>
          </w:r>
          <w:r w:rsidR="00B1717F">
            <w:rPr>
              <w:rFonts w:cs="Arial"/>
              <w:noProof/>
            </w:rPr>
            <w:fldChar w:fldCharType="end"/>
          </w:r>
        </w:p>
      </w:tc>
    </w:tr>
  </w:tbl>
  <w:p w14:paraId="7F350029" w14:textId="77777777" w:rsidR="007B48E0" w:rsidRPr="00D431F8" w:rsidRDefault="007B48E0" w:rsidP="00D431F8">
    <w:pPr>
      <w:pStyle w:val="Pieddepag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F7DF0" w14:textId="77777777" w:rsidR="003913FF" w:rsidRDefault="003913FF" w:rsidP="00D431F8">
      <w:r>
        <w:separator/>
      </w:r>
    </w:p>
  </w:footnote>
  <w:footnote w:type="continuationSeparator" w:id="0">
    <w:p w14:paraId="487B8896" w14:textId="77777777" w:rsidR="003913FF" w:rsidRDefault="003913FF" w:rsidP="00D43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365A" w14:textId="77777777" w:rsidR="007B48E0" w:rsidRDefault="007B48E0" w:rsidP="00D431F8">
    <w:pPr>
      <w:pStyle w:val="Entete"/>
    </w:pPr>
    <w:r>
      <w:rPr>
        <w:noProof/>
      </w:rPr>
      <w:drawing>
        <wp:inline distT="0" distB="0" distL="0" distR="0" wp14:anchorId="2B50BF96" wp14:editId="53D29636">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14:paraId="0FA0E10E" w14:textId="77777777" w:rsidR="007B48E0" w:rsidRDefault="007B48E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913FF"/>
    <w:rsid w:val="003B2CE5"/>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72CF"/>
    <w:rsid w:val="00A83320"/>
    <w:rsid w:val="00A933D5"/>
    <w:rsid w:val="00A959A0"/>
    <w:rsid w:val="00AA62C1"/>
    <w:rsid w:val="00AB56BF"/>
    <w:rsid w:val="00AF0B49"/>
    <w:rsid w:val="00B0127C"/>
    <w:rsid w:val="00B1717F"/>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35D20"/>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7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14104</Words>
  <Characters>77576</Characters>
  <Application>Microsoft Macintosh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
  <cp:revision>2</cp:revision>
  <cp:lastPrinted>2015-03-26T13:46:00Z</cp:lastPrinted>
  <dcterms:created xsi:type="dcterms:W3CDTF">2016-05-13T09:39:00Z</dcterms:created>
  <dcterms:modified xsi:type="dcterms:W3CDTF">2016-05-13T09:39:00Z</dcterms:modified>
</cp:coreProperties>
</file>